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32AE7" w14:textId="3130B76E" w:rsidR="00E67FB5" w:rsidRPr="005019C1" w:rsidRDefault="00E67FB5" w:rsidP="00E67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50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"http://www.dagminobr.ru/documenty/prikazi_minobrnauki_rd/prikaz_5990118_ot_05_marta_2018g" </w:instrText>
      </w:r>
      <w:r w:rsidRPr="0050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Приказ №</w:t>
      </w:r>
      <w:r w:rsid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 xml:space="preserve"> </w:t>
      </w:r>
      <w:r w:rsidR="00A66E09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52</w:t>
      </w:r>
      <w:r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 xml:space="preserve"> от </w:t>
      </w:r>
      <w:r w:rsidR="006C761B" w:rsidRPr="00C958B2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29</w:t>
      </w:r>
      <w:r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 xml:space="preserve"> </w:t>
      </w:r>
      <w:r w:rsidR="006C761B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августа</w:t>
      </w:r>
      <w:r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 xml:space="preserve"> 20</w:t>
      </w:r>
      <w:r w:rsidR="005019C1"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2</w:t>
      </w:r>
      <w:r w:rsidR="00330F5E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2</w:t>
      </w:r>
      <w:r w:rsidR="005019C1"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 xml:space="preserve"> </w:t>
      </w:r>
      <w:r w:rsidR="00330F5E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 xml:space="preserve"> </w:t>
      </w:r>
      <w:r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г.</w:t>
      </w:r>
      <w:r w:rsidRPr="0050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14:paraId="0037F964" w14:textId="77777777" w:rsidR="006C761B" w:rsidRDefault="006C761B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6C761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 проведении республиканского конкурса «Лучший социальный педагог Дагестана – 2022»</w:t>
      </w:r>
    </w:p>
    <w:p w14:paraId="577FD30D" w14:textId="77777777" w:rsidR="006C761B" w:rsidRDefault="006C761B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14:paraId="1ED484F4" w14:textId="5EE2BFC2" w:rsidR="005A2BCF" w:rsidRPr="005A2BCF" w:rsidRDefault="006C761B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6C761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целях выявления, поддержки и поощрения творчески работающих социальных педагогов, а также </w:t>
      </w:r>
      <w:proofErr w:type="spellStart"/>
      <w:r w:rsidRPr="006C761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гуманизации</w:t>
      </w:r>
      <w:proofErr w:type="spellEnd"/>
      <w:r w:rsidRPr="006C761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образовательного пространства, повышения профессионального мастерства и обмена опытом социальных педагогов образовательных организаций Республики Дагестан</w:t>
      </w:r>
    </w:p>
    <w:p w14:paraId="6B230BE3" w14:textId="77777777" w:rsidR="00E67FB5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ПРИКАЗЫВАЮ:</w:t>
      </w:r>
    </w:p>
    <w:p w14:paraId="3A8C0697" w14:textId="19787A43" w:rsidR="00E67FB5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1. Провести </w:t>
      </w:r>
      <w:r w:rsidR="000E2C38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муниципальный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0363D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этап 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конкурс</w:t>
      </w:r>
      <w:r w:rsidR="000363D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D955B5" w:rsidRPr="00D955B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«Лучший социальный педагог Дагестана – 2022» 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(далее – Конкурс) </w:t>
      </w:r>
      <w:r w:rsidR="00BA0E7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до </w:t>
      </w:r>
      <w:r w:rsidR="00D955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bookmarkStart w:id="0" w:name="_GoBack"/>
      <w:bookmarkEnd w:id="0"/>
      <w:r w:rsidR="00D955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4A6EAC" w:rsidRPr="00543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955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сентября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20</w:t>
      </w:r>
      <w:r w:rsidR="005019C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</w:t>
      </w:r>
      <w:r w:rsidR="005431D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года </w:t>
      </w:r>
      <w:r w:rsidR="000E2C38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МКУ «Управление образования»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14:paraId="28E5A3E7" w14:textId="77777777" w:rsidR="00E67FB5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2. </w:t>
      </w:r>
      <w:r w:rsidR="000E2C38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Руководствоваться утвержденным положением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:</w:t>
      </w:r>
    </w:p>
    <w:p w14:paraId="0CCD8E9E" w14:textId="77777777" w:rsidR="000E2C38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3. </w:t>
      </w:r>
      <w:r w:rsidR="000E2C38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Руководителям ОО:</w:t>
      </w:r>
    </w:p>
    <w:p w14:paraId="44E4F1A1" w14:textId="24F0D3FF" w:rsidR="000E2C38" w:rsidRPr="004A6EAC" w:rsidRDefault="000E2C38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3.1. довести приказ о конкурсе до </w:t>
      </w:r>
      <w:r w:rsidR="006A0A5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социальных 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педагогов;</w:t>
      </w:r>
    </w:p>
    <w:p w14:paraId="1E168A1A" w14:textId="0B147E41" w:rsidR="000E2C38" w:rsidRPr="004A6EAC" w:rsidRDefault="000E2C38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3.2. представить работы на конкурс до </w:t>
      </w:r>
      <w:r w:rsidR="006A0A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C958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BA0E77" w:rsidRPr="00543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0A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сентября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14:paraId="61BCCE67" w14:textId="77777777" w:rsidR="000E2C38" w:rsidRPr="004A6EAC" w:rsidRDefault="000E2C38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Методическому центру:</w:t>
      </w:r>
    </w:p>
    <w:p w14:paraId="23471FC9" w14:textId="52818BEB" w:rsidR="000E2C38" w:rsidRPr="004A6EAC" w:rsidRDefault="000E2C38" w:rsidP="000E2C38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4.1. создать необходимые условия для успешного проведения Конкурса, широкое освещение его хода и итогов на официальном сайте </w:t>
      </w:r>
      <w:r w:rsidR="00664B4A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УО Сергокалинского района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</w:t>
      </w:r>
    </w:p>
    <w:p w14:paraId="7A9B17BD" w14:textId="77777777" w:rsidR="00E37236" w:rsidRPr="004A6EAC" w:rsidRDefault="00E37236" w:rsidP="00E3723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4.2. организовать необходимую подготовительную работу, оказать консультационную и методическую помощь участникам Конкурса.</w:t>
      </w:r>
    </w:p>
    <w:p w14:paraId="2AEAB6EE" w14:textId="022171BA" w:rsidR="00E37236" w:rsidRPr="004A6EAC" w:rsidRDefault="00E37236" w:rsidP="00E3723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4.3. обеспечить участие победителя муниципального этапа Конкурса на республиканский этап «</w:t>
      </w:r>
      <w:r w:rsidR="006A0A5B" w:rsidRPr="006A0A5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Лучший социальный педагог Дагестана – 2022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».</w:t>
      </w:r>
    </w:p>
    <w:p w14:paraId="09789950" w14:textId="77777777" w:rsidR="00E67FB5" w:rsidRPr="004A6EAC" w:rsidRDefault="00E37236" w:rsidP="00E3723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5</w:t>
      </w:r>
      <w:r w:rsidR="00E67FB5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Контроль за исполнением настоящего приказа возложить на заместителя 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начальника МКУ «Управление образования» Мусаева М</w:t>
      </w:r>
      <w:r w:rsidR="00E67FB5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И.</w:t>
      </w:r>
    </w:p>
    <w:p w14:paraId="729E4529" w14:textId="77777777" w:rsidR="00E67FB5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14:paraId="3CD03174" w14:textId="77777777" w:rsidR="00E67FB5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Приложение: </w:t>
      </w:r>
      <w:hyperlink r:id="rId5" w:history="1">
        <w:r w:rsidRPr="004A6EAC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на 1</w:t>
        </w:r>
        <w:r w:rsidR="00110F4B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3</w:t>
        </w:r>
        <w:r w:rsidRPr="004A6EAC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 xml:space="preserve"> л. в 1 экз.</w:t>
        </w:r>
      </w:hyperlink>
    </w:p>
    <w:p w14:paraId="1A05F6DA" w14:textId="77777777" w:rsidR="00A05802" w:rsidRPr="004A6EAC" w:rsidRDefault="00A05802">
      <w:pPr>
        <w:rPr>
          <w:rFonts w:ascii="Times New Roman" w:hAnsi="Times New Roman" w:cs="Times New Roman"/>
          <w:sz w:val="28"/>
          <w:szCs w:val="28"/>
        </w:rPr>
      </w:pPr>
    </w:p>
    <w:p w14:paraId="71DBB626" w14:textId="77777777" w:rsidR="00355C27" w:rsidRDefault="00176314" w:rsidP="00355C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C27">
        <w:rPr>
          <w:rFonts w:ascii="Times New Roman" w:hAnsi="Times New Roman" w:cs="Times New Roman"/>
          <w:b/>
          <w:sz w:val="28"/>
          <w:szCs w:val="28"/>
        </w:rPr>
        <w:t xml:space="preserve">Начальник МКУ </w:t>
      </w:r>
    </w:p>
    <w:p w14:paraId="14E7CF69" w14:textId="77777777" w:rsidR="00176314" w:rsidRPr="00355C27" w:rsidRDefault="00176314" w:rsidP="00355C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C27">
        <w:rPr>
          <w:rFonts w:ascii="Times New Roman" w:hAnsi="Times New Roman" w:cs="Times New Roman"/>
          <w:b/>
          <w:sz w:val="28"/>
          <w:szCs w:val="28"/>
        </w:rPr>
        <w:t xml:space="preserve">«Управление образования»              </w:t>
      </w:r>
      <w:r w:rsidR="00355C2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55C27">
        <w:rPr>
          <w:rFonts w:ascii="Times New Roman" w:hAnsi="Times New Roman" w:cs="Times New Roman"/>
          <w:b/>
          <w:sz w:val="28"/>
          <w:szCs w:val="28"/>
        </w:rPr>
        <w:t xml:space="preserve">                 Исаева Х.Н.</w:t>
      </w:r>
    </w:p>
    <w:p w14:paraId="1C0CAF83" w14:textId="77777777" w:rsidR="000363D5" w:rsidRDefault="000363D5">
      <w:pPr>
        <w:rPr>
          <w:rFonts w:ascii="Times New Roman" w:hAnsi="Times New Roman" w:cs="Times New Roman"/>
          <w:sz w:val="28"/>
          <w:szCs w:val="28"/>
        </w:rPr>
      </w:pPr>
    </w:p>
    <w:p w14:paraId="2DB5E931" w14:textId="77777777" w:rsidR="00E82D18" w:rsidRDefault="00E82D18" w:rsidP="00E8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36BFC3E9" w14:textId="77777777" w:rsidR="00E82D18" w:rsidRDefault="00E82D18" w:rsidP="00E8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14:paraId="1D20F047" w14:textId="3DC3A1BD" w:rsidR="00B43060" w:rsidRDefault="00B43060" w:rsidP="00E8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4306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e-</w:t>
      </w:r>
      <w:proofErr w:type="spellStart"/>
      <w:r w:rsidRPr="00B4306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mail</w:t>
      </w:r>
      <w:proofErr w:type="spellEnd"/>
      <w:r w:rsidRPr="00B4306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: </w:t>
      </w:r>
      <w:hyperlink r:id="rId6" w:history="1">
        <w:r w:rsidRPr="00F45477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msarat78@gmail.com</w:t>
        </w:r>
      </w:hyperlink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14:paraId="75CB8394" w14:textId="77777777" w:rsidR="00E82D18" w:rsidRDefault="00E82D18" w:rsidP="00E82D18">
      <w:pPr>
        <w:rPr>
          <w:rFonts w:ascii="Times New Roman" w:hAnsi="Times New Roman" w:cs="Times New Roman"/>
          <w:sz w:val="24"/>
          <w:szCs w:val="24"/>
        </w:rPr>
      </w:pPr>
    </w:p>
    <w:p w14:paraId="35742313" w14:textId="77777777" w:rsidR="00E679EA" w:rsidRPr="00E679EA" w:rsidRDefault="00E679EA" w:rsidP="00E679EA">
      <w:pPr>
        <w:widowControl w:val="0"/>
        <w:tabs>
          <w:tab w:val="left" w:pos="7693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1 </w:t>
      </w:r>
    </w:p>
    <w:p w14:paraId="43726625" w14:textId="77777777" w:rsidR="00E679EA" w:rsidRPr="00E679EA" w:rsidRDefault="00E679EA" w:rsidP="00E679EA">
      <w:pPr>
        <w:widowControl w:val="0"/>
        <w:tabs>
          <w:tab w:val="left" w:pos="7693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 приказу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Минобранауки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РД</w:t>
      </w:r>
    </w:p>
    <w:p w14:paraId="16C575E8" w14:textId="77777777" w:rsidR="00E679EA" w:rsidRPr="00E679EA" w:rsidRDefault="00E679EA" w:rsidP="00E679EA">
      <w:pPr>
        <w:widowControl w:val="0"/>
        <w:tabs>
          <w:tab w:val="left" w:pos="7693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 «_____»                            2022 г-№</w:t>
      </w:r>
    </w:p>
    <w:p w14:paraId="3048FE4E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1DFB31A" w14:textId="77777777" w:rsidR="00E679EA" w:rsidRPr="00E679EA" w:rsidRDefault="00E679EA" w:rsidP="00E679E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14:paraId="5DE6D678" w14:textId="77777777" w:rsidR="00E679EA" w:rsidRPr="00E679EA" w:rsidRDefault="00E679EA" w:rsidP="00E679E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о проведении Республиканского конкурса</w:t>
      </w:r>
    </w:p>
    <w:p w14:paraId="7BBE9441" w14:textId="77777777" w:rsidR="00E679EA" w:rsidRPr="00E679EA" w:rsidRDefault="00E679EA" w:rsidP="00E679E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«Лучший социальный педагог Дагестана - 2022»</w:t>
      </w:r>
    </w:p>
    <w:p w14:paraId="594A7992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926CEE7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0DC26E0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Настоящее Положение определяет цели и задачи республиканского конкурса «Лучший социальный педагог Дагестана — 2022», порядок его организации, проведения, подведения итогов и награждения победителей.</w:t>
      </w:r>
    </w:p>
    <w:p w14:paraId="18CC0045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53326F0" w14:textId="77777777" w:rsidR="00E679EA" w:rsidRPr="00E679EA" w:rsidRDefault="00E679EA" w:rsidP="00E679EA">
      <w:pPr>
        <w:widowControl w:val="0"/>
        <w:numPr>
          <w:ilvl w:val="0"/>
          <w:numId w:val="27"/>
        </w:numPr>
        <w:tabs>
          <w:tab w:val="left" w:pos="382"/>
        </w:tabs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0"/>
      <w:bookmarkStart w:id="2" w:name="bookmark1"/>
      <w:bookmarkStart w:id="3" w:name="bookmark3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  <w:bookmarkEnd w:id="2"/>
      <w:bookmarkEnd w:id="3"/>
    </w:p>
    <w:p w14:paraId="7669C2A7" w14:textId="77777777" w:rsidR="00E679EA" w:rsidRPr="00E679EA" w:rsidRDefault="00E679EA" w:rsidP="00E679EA">
      <w:pPr>
        <w:widowControl w:val="0"/>
        <w:tabs>
          <w:tab w:val="left" w:pos="382"/>
        </w:tabs>
        <w:spacing w:after="0" w:line="240" w:lineRule="auto"/>
        <w:ind w:left="735"/>
        <w:contextualSpacing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25D73C2" w14:textId="77777777" w:rsidR="00E679EA" w:rsidRPr="00E679EA" w:rsidRDefault="00E679EA" w:rsidP="00E679EA">
      <w:pPr>
        <w:widowControl w:val="0"/>
        <w:tabs>
          <w:tab w:val="left" w:pos="1250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4" w:name="bookmark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</w:t>
      </w:r>
      <w:bookmarkEnd w:id="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.1.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Республиканский конкурс социальных педагогов образовательных</w:t>
      </w:r>
    </w:p>
    <w:p w14:paraId="662EB350" w14:textId="77777777" w:rsidR="00E679EA" w:rsidRPr="00E679EA" w:rsidRDefault="00E679EA" w:rsidP="00E679EA">
      <w:pPr>
        <w:widowControl w:val="0"/>
        <w:tabs>
          <w:tab w:val="left" w:pos="86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организаций «Лучший социальный педагог Дагестана - 2022» (далее - Конкурс) проводится в рамках реализации мероприятий, приуроченных к Году образования в Дагестане. Конкурс проводится по инициативе Министерства образования и науки Республики Дагестан.</w:t>
      </w:r>
    </w:p>
    <w:p w14:paraId="28A1FC19" w14:textId="77777777" w:rsidR="00E679EA" w:rsidRPr="00E679EA" w:rsidRDefault="00E679EA" w:rsidP="00E679EA">
      <w:pPr>
        <w:widowControl w:val="0"/>
        <w:tabs>
          <w:tab w:val="left" w:pos="130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" w:name="bookmark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</w:t>
      </w:r>
      <w:bookmarkEnd w:id="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.2.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Конкурс призван способствовать стимулированию педагогических кадров, отвечающих за воспитательный процесс в общеобразовательных организациях, совершенствованию и повышению воспитательного потенциала, поднятию статуса работы социального педагога в общеобразовательных организациях, популяризации профессиональной деятельности в рамках социально-педагогического сопровождения учащихся.</w:t>
      </w:r>
    </w:p>
    <w:p w14:paraId="69512478" w14:textId="77777777" w:rsidR="00E679EA" w:rsidRPr="00E679EA" w:rsidRDefault="00E679EA" w:rsidP="00E679EA">
      <w:pPr>
        <w:widowControl w:val="0"/>
        <w:tabs>
          <w:tab w:val="left" w:pos="130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8F1042E" w14:textId="77777777" w:rsidR="00E679EA" w:rsidRPr="00E679EA" w:rsidRDefault="00E679EA" w:rsidP="00E679EA">
      <w:pPr>
        <w:widowControl w:val="0"/>
        <w:numPr>
          <w:ilvl w:val="0"/>
          <w:numId w:val="27"/>
        </w:numPr>
        <w:tabs>
          <w:tab w:val="left" w:pos="397"/>
        </w:tabs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6"/>
      <w:bookmarkStart w:id="7" w:name="bookmark7"/>
      <w:bookmarkStart w:id="8" w:name="bookmark9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КОНКУРСА</w:t>
      </w:r>
      <w:bookmarkEnd w:id="6"/>
      <w:bookmarkEnd w:id="7"/>
      <w:bookmarkEnd w:id="8"/>
    </w:p>
    <w:p w14:paraId="013A4AD5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ind w:left="735"/>
        <w:contextualSpacing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45572FE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Цель: 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Конкурс проводится в целях повышения профессионального мастерства и обмена опытом социальных педагогов образовательных организаций.</w:t>
      </w:r>
    </w:p>
    <w:p w14:paraId="4D295B28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Задачи:</w:t>
      </w:r>
    </w:p>
    <w:p w14:paraId="469AED8D" w14:textId="77777777" w:rsidR="00E679EA" w:rsidRPr="00E679EA" w:rsidRDefault="00E679EA" w:rsidP="00E679EA">
      <w:pPr>
        <w:widowControl w:val="0"/>
        <w:tabs>
          <w:tab w:val="left" w:pos="109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9" w:name="bookmark1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стимулирование работы социального педагога;</w:t>
      </w:r>
    </w:p>
    <w:p w14:paraId="40981E8D" w14:textId="77777777" w:rsidR="00E679EA" w:rsidRPr="00E679EA" w:rsidRDefault="00E679EA" w:rsidP="00E679EA">
      <w:pPr>
        <w:widowControl w:val="0"/>
        <w:tabs>
          <w:tab w:val="left" w:pos="109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0" w:name="bookmark1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повышение престижа социальной работы в образовательных организациях республики;</w:t>
      </w:r>
    </w:p>
    <w:p w14:paraId="26D8E961" w14:textId="77777777" w:rsidR="00E679EA" w:rsidRPr="00E679EA" w:rsidRDefault="00E679EA" w:rsidP="00E679EA">
      <w:pPr>
        <w:widowControl w:val="0"/>
        <w:tabs>
          <w:tab w:val="left" w:pos="109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" w:name="bookmark1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систематизация документации социального педагога;</w:t>
      </w:r>
    </w:p>
    <w:p w14:paraId="6A7E0620" w14:textId="77777777" w:rsidR="00E679EA" w:rsidRPr="00E679EA" w:rsidRDefault="00E679EA" w:rsidP="00E679EA">
      <w:pPr>
        <w:widowControl w:val="0"/>
        <w:tabs>
          <w:tab w:val="left" w:pos="109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2" w:name="bookmark1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пропаганда опыта работы лучших социальных педагогов Республики Дагестан;</w:t>
      </w:r>
    </w:p>
    <w:p w14:paraId="7FBDFC4C" w14:textId="77777777" w:rsidR="00E679EA" w:rsidRPr="00E679EA" w:rsidRDefault="00E679EA" w:rsidP="00E679EA">
      <w:pPr>
        <w:widowControl w:val="0"/>
        <w:tabs>
          <w:tab w:val="left" w:pos="109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3" w:name="bookmark1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формирование позитивного общественного мнения о деятельности службы социальной работы в области образования;</w:t>
      </w:r>
    </w:p>
    <w:p w14:paraId="3684E76C" w14:textId="77777777" w:rsidR="00E679EA" w:rsidRPr="00E679EA" w:rsidRDefault="00E679EA" w:rsidP="00E679EA">
      <w:pPr>
        <w:widowControl w:val="0"/>
        <w:tabs>
          <w:tab w:val="left" w:pos="109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4" w:name="bookmark1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дальнейшее развитие службы социального педагога в Республике Дагестан.</w:t>
      </w:r>
    </w:p>
    <w:p w14:paraId="23AEDECC" w14:textId="77777777" w:rsidR="00E679EA" w:rsidRDefault="00E679EA" w:rsidP="00E679E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BE4D464" w14:textId="77777777" w:rsidR="00E679EA" w:rsidRPr="00E679EA" w:rsidRDefault="00E679EA" w:rsidP="00E679E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6A5F34E" w14:textId="77777777" w:rsidR="00E679EA" w:rsidRPr="00E679EA" w:rsidRDefault="00E679EA" w:rsidP="00E679EA">
      <w:pPr>
        <w:widowControl w:val="0"/>
        <w:numPr>
          <w:ilvl w:val="0"/>
          <w:numId w:val="27"/>
        </w:numPr>
        <w:tabs>
          <w:tab w:val="left" w:pos="397"/>
        </w:tabs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5" w:name="bookmark16"/>
      <w:bookmarkStart w:id="16" w:name="bookmark17"/>
      <w:bookmarkStart w:id="17" w:name="bookmark19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ОРГАНИЗАЦИЯ КОНКУРСА</w:t>
      </w:r>
      <w:bookmarkEnd w:id="15"/>
      <w:bookmarkEnd w:id="16"/>
      <w:bookmarkEnd w:id="17"/>
    </w:p>
    <w:p w14:paraId="2773BDD8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ind w:left="735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E46DE63" w14:textId="14B508A0" w:rsidR="00E679EA" w:rsidRPr="00E679EA" w:rsidRDefault="00E679EA" w:rsidP="00E679EA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муниципальный этап – </w:t>
      </w:r>
      <w:r w:rsidRPr="00E679EA">
        <w:rPr>
          <w:rFonts w:ascii="Times New Roman" w:eastAsia="Arial Unicode MS" w:hAnsi="Times New Roman" w:cs="Arial Unicode MS"/>
          <w:b/>
          <w:color w:val="FF0000"/>
          <w:sz w:val="28"/>
          <w:szCs w:val="28"/>
          <w:lang w:eastAsia="ru-RU" w:bidi="ru-RU"/>
        </w:rPr>
        <w:t xml:space="preserve">до 15 сентября 2022 </w:t>
      </w:r>
      <w:r w:rsidRPr="00E679EA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года в МКУ «Управление образования»</w:t>
      </w:r>
    </w:p>
    <w:p w14:paraId="1FCE4A6B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ind w:left="735"/>
        <w:contextualSpacing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809A52A" w14:textId="77777777" w:rsidR="00E679EA" w:rsidRPr="00E679EA" w:rsidRDefault="00E679EA" w:rsidP="00E679EA">
      <w:pPr>
        <w:widowControl w:val="0"/>
        <w:tabs>
          <w:tab w:val="left" w:pos="129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8" w:name="bookmark2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bookmarkEnd w:id="1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.1.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Конкурс пройдет 29 сентября 2022 года на базе государственного бюджетного учреждения дополнительного профессионального образования Республики Дагестан «Дагестанский институт развития образования» (далее - ГБУ ДПО РД «ДИРО»).</w:t>
      </w:r>
    </w:p>
    <w:p w14:paraId="3512223C" w14:textId="77777777" w:rsidR="00E679EA" w:rsidRPr="00E679EA" w:rsidRDefault="00E679EA" w:rsidP="00E679EA">
      <w:pPr>
        <w:widowControl w:val="0"/>
        <w:tabs>
          <w:tab w:val="left" w:pos="131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9" w:name="bookmark2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bookmarkEnd w:id="1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.2.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Руководство Конкурсом осуществляет оргкомитет Конкурса.</w:t>
      </w:r>
    </w:p>
    <w:p w14:paraId="13B839CE" w14:textId="77777777" w:rsidR="00E679EA" w:rsidRPr="00E679EA" w:rsidRDefault="00E679EA" w:rsidP="00E679EA">
      <w:pPr>
        <w:widowControl w:val="0"/>
        <w:tabs>
          <w:tab w:val="left" w:pos="129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20" w:name="bookmark2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bookmarkEnd w:id="2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.3.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Прием и регистрация заявок и папок для участия в Конкурсе осуществляется оргкомитетом с 19 по 25 сентября 2022 года по адресу: г. Махачкала, ул. ген. Магомедтагирова, д. 159,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каб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№ 221.</w:t>
      </w:r>
    </w:p>
    <w:p w14:paraId="1D8E5DCB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+7(928) 508 08 98, электронная почта </w:t>
      </w:r>
      <w:hyperlink r:id="rId7" w:history="1">
        <w:r w:rsidRPr="00E679EA">
          <w:rPr>
            <w:rFonts w:ascii="Times New Roman" w:eastAsia="Arial Unicode MS" w:hAnsi="Times New Roman" w:cs="Times New Roman"/>
            <w:color w:val="000000"/>
            <w:sz w:val="28"/>
            <w:szCs w:val="28"/>
            <w:u w:val="single"/>
            <w:lang w:eastAsia="ru-RU" w:bidi="ru-RU"/>
          </w:rPr>
          <w:t>skonkurs@intemet.ru</w:t>
        </w:r>
      </w:hyperlink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9B0F2EF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1" w:name="bookmark25"/>
      <w:bookmarkStart w:id="22" w:name="bookmark23"/>
      <w:bookmarkStart w:id="23" w:name="bookmark24"/>
      <w:bookmarkStart w:id="24" w:name="bookmark26"/>
    </w:p>
    <w:p w14:paraId="1464B1E3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bookmarkEnd w:id="21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ОРГАНИЗАТОРЫ КОНКУРСА</w:t>
      </w:r>
      <w:bookmarkEnd w:id="22"/>
      <w:bookmarkEnd w:id="23"/>
      <w:bookmarkEnd w:id="24"/>
    </w:p>
    <w:p w14:paraId="76091D11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Организаторами Конкурса являются:</w:t>
      </w:r>
    </w:p>
    <w:p w14:paraId="56ACF994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-Министерство образования и науки Республики Дагестан;</w:t>
      </w:r>
    </w:p>
    <w:p w14:paraId="44EF8BE4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-ГБУ ДПО РД «ДИРО»;</w:t>
      </w:r>
    </w:p>
    <w:p w14:paraId="34D67D99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-Республиканская организация профсоюза работников народного образования и науки Республики Дагестан.</w:t>
      </w:r>
    </w:p>
    <w:p w14:paraId="239D3345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bookmarkStart w:id="25" w:name="bookmark29"/>
      <w:bookmarkStart w:id="26" w:name="bookmark27"/>
      <w:bookmarkStart w:id="27" w:name="bookmark28"/>
      <w:bookmarkStart w:id="28" w:name="bookmark30"/>
    </w:p>
    <w:p w14:paraId="60C4ABFD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5</w:t>
      </w:r>
      <w:bookmarkEnd w:id="25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УЧАСТНИКИ КОНКУРСА</w:t>
      </w:r>
      <w:bookmarkEnd w:id="26"/>
      <w:bookmarkEnd w:id="27"/>
      <w:bookmarkEnd w:id="28"/>
    </w:p>
    <w:p w14:paraId="74070583" w14:textId="77777777" w:rsidR="00E679EA" w:rsidRPr="00E679EA" w:rsidRDefault="00E679EA" w:rsidP="00E679EA">
      <w:pPr>
        <w:widowControl w:val="0"/>
        <w:tabs>
          <w:tab w:val="left" w:pos="130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29" w:name="bookmark3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bookmarkEnd w:id="2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.1.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В Конкурсе могут принять участие социальные педагоги общеобразовательных организаций и организаций среднего профессионального образования республики, имеющие стаж работы не менее, 1 года без возрастных и квалификационных ограничений.</w:t>
      </w:r>
    </w:p>
    <w:p w14:paraId="4C6B756A" w14:textId="77777777" w:rsidR="00E679EA" w:rsidRPr="00E679EA" w:rsidRDefault="00E679EA" w:rsidP="00E679EA">
      <w:pPr>
        <w:widowControl w:val="0"/>
        <w:tabs>
          <w:tab w:val="left" w:pos="131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30" w:name="bookmark3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bookmarkEnd w:id="3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.2.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Участие в Конкурсе является добровольным.</w:t>
      </w:r>
    </w:p>
    <w:p w14:paraId="518442E4" w14:textId="77777777" w:rsidR="00E679EA" w:rsidRPr="00E679EA" w:rsidRDefault="00E679EA" w:rsidP="00E679EA">
      <w:pPr>
        <w:widowControl w:val="0"/>
        <w:tabs>
          <w:tab w:val="left" w:pos="130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31" w:name="bookmark3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bookmarkEnd w:id="3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.3.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Участники Конкурса обязаны представить полный комплект документов в соответствии с п. 3 настоящего Положения в установленные оргкомитетом сроки.</w:t>
      </w:r>
    </w:p>
    <w:p w14:paraId="5A07076F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bookmarkStart w:id="32" w:name="bookmark36"/>
      <w:bookmarkStart w:id="33" w:name="bookmark34"/>
      <w:bookmarkStart w:id="34" w:name="bookmark35"/>
      <w:bookmarkStart w:id="35" w:name="bookmark37"/>
    </w:p>
    <w:p w14:paraId="5AB508A9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6</w:t>
      </w:r>
      <w:bookmarkEnd w:id="32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ЭТАПЫ ПРОВЕДЕНИЯ КОНКУРСА</w:t>
      </w:r>
      <w:bookmarkEnd w:id="33"/>
      <w:bookmarkEnd w:id="34"/>
      <w:bookmarkEnd w:id="35"/>
    </w:p>
    <w:p w14:paraId="6E1A2557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Конкурс проводится в два этапа:</w:t>
      </w:r>
    </w:p>
    <w:p w14:paraId="7C1774A9" w14:textId="77777777" w:rsidR="00E679EA" w:rsidRPr="00E679EA" w:rsidRDefault="00E679EA" w:rsidP="00E679EA">
      <w:pPr>
        <w:widowControl w:val="0"/>
        <w:tabs>
          <w:tab w:val="left" w:pos="95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36" w:name="bookmark3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</w:t>
      </w:r>
      <w:bookmarkEnd w:id="3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этап - муниципальный; </w:t>
      </w:r>
    </w:p>
    <w:p w14:paraId="2AE3738D" w14:textId="77777777" w:rsidR="00E679EA" w:rsidRPr="00E679EA" w:rsidRDefault="00E679EA" w:rsidP="00E679EA">
      <w:pPr>
        <w:widowControl w:val="0"/>
        <w:tabs>
          <w:tab w:val="left" w:pos="1010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37" w:name="bookmark3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bookmarkEnd w:id="3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этап - республиканский.</w:t>
      </w:r>
    </w:p>
    <w:p w14:paraId="72D4C14F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Муниципальный этап Конкурса проводится с 29 августа по 15 сентября 2022 года в муниципальных образованиях Республики Дагестан и представляет собой рассмотрение материалов для определения победителя и призеров конкурса.</w:t>
      </w:r>
    </w:p>
    <w:p w14:paraId="6708F2C7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Руководители муниципальных органов управления образованием определяют ответственное лицо по проведению Конкурса, доводят до сведения руководителей образовательных организаций о проведении Конкурса, формируют составы жюри муниципального этапа по проведению 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Конкурса и проверке работ.</w:t>
      </w:r>
    </w:p>
    <w:p w14:paraId="5D569887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республиканский этап Конкурса от каждого муниципального органа управления образованием принимается по одной работе победителя.</w:t>
      </w:r>
    </w:p>
    <w:p w14:paraId="5E2663E2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рассмотрение социальные педагоги на муниципальный этап предоставляют следующие материалы:</w:t>
      </w:r>
    </w:p>
    <w:p w14:paraId="01D2C413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Папка 1 «Профессиональный портрет», в которую входят:</w:t>
      </w:r>
    </w:p>
    <w:p w14:paraId="0DB8C0C2" w14:textId="77777777" w:rsidR="00E679EA" w:rsidRPr="00E679EA" w:rsidRDefault="00E679EA" w:rsidP="00E679EA">
      <w:pPr>
        <w:widowControl w:val="0"/>
        <w:tabs>
          <w:tab w:val="left" w:pos="141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38" w:name="bookmark4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3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визитная карточка (сведения об участнике - образование, стаж работы, повышение квалификации, тема самообразования, публикации в СМИ, выступления, доклады, награды, грамоты (копии прикладываются отдельно);</w:t>
      </w:r>
    </w:p>
    <w:p w14:paraId="03C77A45" w14:textId="77777777" w:rsidR="00E679EA" w:rsidRPr="00E679EA" w:rsidRDefault="00E679EA" w:rsidP="00E679EA">
      <w:pPr>
        <w:widowControl w:val="0"/>
        <w:tabs>
          <w:tab w:val="left" w:pos="141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39" w:name="bookmark4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3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Эссе на тему: «Моя профессия — социальный педагог» (объём 2-4 печатных листа). Работа должна соответствовать жанру эссе – представлять собой образное изложение в форме личных впечатлений, взглядов и представлений, подкрепленных аргументами и доводами. Основная цель эссе - представить собственные мысли и идеи по заданной теме;</w:t>
      </w:r>
    </w:p>
    <w:p w14:paraId="16AA5E7E" w14:textId="77777777" w:rsidR="00E679EA" w:rsidRPr="00E679EA" w:rsidRDefault="00E679EA" w:rsidP="00E679EA">
      <w:pPr>
        <w:widowControl w:val="0"/>
        <w:tabs>
          <w:tab w:val="left" w:pos="1414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40" w:name="bookmark4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4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соответствие письменных размышлений заданной теме;</w:t>
      </w:r>
    </w:p>
    <w:p w14:paraId="20F7CECF" w14:textId="77777777" w:rsidR="00E679EA" w:rsidRPr="00E679EA" w:rsidRDefault="00E679EA" w:rsidP="00E679EA">
      <w:pPr>
        <w:widowControl w:val="0"/>
        <w:tabs>
          <w:tab w:val="left" w:pos="141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41" w:name="bookmark4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4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методические разработки (материалы семинаров, консультаций для педагогов и родителей, родительских собраний, классных часов, внеклассных мероприятий, сценарии и др.).</w:t>
      </w:r>
    </w:p>
    <w:p w14:paraId="5DC5962B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Папка 2 «Работа с детьми и родителями», которая включает следующий материал:</w:t>
      </w:r>
    </w:p>
    <w:p w14:paraId="001EC797" w14:textId="77777777" w:rsidR="00E679EA" w:rsidRPr="00E679EA" w:rsidRDefault="00E679EA" w:rsidP="00E679EA">
      <w:pPr>
        <w:widowControl w:val="0"/>
        <w:tabs>
          <w:tab w:val="left" w:pos="95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42" w:name="bookmark4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4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отчет по работе с детьми «группы риска» и родителями (за последний год);</w:t>
      </w:r>
    </w:p>
    <w:p w14:paraId="37DBA8C6" w14:textId="77777777" w:rsidR="00E679EA" w:rsidRPr="00E679EA" w:rsidRDefault="00E679EA" w:rsidP="00E679EA">
      <w:pPr>
        <w:widowControl w:val="0"/>
        <w:tabs>
          <w:tab w:val="left" w:pos="96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43" w:name="bookmark4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4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отчет по работе с детьми из многодетных и малообеспеченных семей, детьми-инвалидами, детьми, находящимися под опекой (за последний год).</w:t>
      </w:r>
    </w:p>
    <w:p w14:paraId="00E68143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случае болезни или отказа победителя муниципальный оргкомитет имеет право рекомендовать к участию в республиканском этапе Конкурса призера, набравшего наибольшее количество баллов.</w:t>
      </w:r>
    </w:p>
    <w:p w14:paraId="25F99439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Республиканский этап состоит из двух туров — заочного и очного, которые будут проводиться на базе ГБУ ДПО РД «ДИРО».</w:t>
      </w:r>
    </w:p>
    <w:p w14:paraId="72B820FA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заочном туре, который проводится с 19 по 25 сентября 2022 года, принимают участие победители муниципального этапа. Он включает экспертизу материалов, представленных конкурсантами.</w:t>
      </w:r>
    </w:p>
    <w:p w14:paraId="1CD60D19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Заявка на участие в региональном этапе Конкурса направляется согласно приложению № 4;</w:t>
      </w:r>
    </w:p>
    <w:p w14:paraId="5AC133F3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Конкурсанту, допущенному к участию в заочном этапе Конкурса, необходимо отправить в оргкомитет не позднее 19 сентября 2022 года следующие документы, подготовленные в соответствии с требованиями:</w:t>
      </w:r>
    </w:p>
    <w:p w14:paraId="40F2D023" w14:textId="77777777" w:rsidR="00E679EA" w:rsidRPr="00E679EA" w:rsidRDefault="00E679EA" w:rsidP="00E679EA">
      <w:pPr>
        <w:widowControl w:val="0"/>
        <w:tabs>
          <w:tab w:val="left" w:pos="987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44" w:name="bookmark4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4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аналитическая справка от учреждения, содержащая описание опыта работы с указанием наиболее значимых профессиональных успехов, поощрений и наград конкурсанта за последние 3 года, заверенная руководителем ОО/СПО, и руководителем муниципального управления образования;</w:t>
      </w:r>
    </w:p>
    <w:p w14:paraId="3E27A6E8" w14:textId="77777777" w:rsidR="00E679EA" w:rsidRPr="00E679EA" w:rsidRDefault="00E679EA" w:rsidP="00E679EA">
      <w:pPr>
        <w:widowControl w:val="0"/>
        <w:tabs>
          <w:tab w:val="left" w:pos="973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45" w:name="bookmark4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4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личное заявление конкурсанта на участие в Конкурсе (приложение № 5);</w:t>
      </w:r>
    </w:p>
    <w:p w14:paraId="123AE41B" w14:textId="77777777" w:rsidR="00E679EA" w:rsidRPr="00E679EA" w:rsidRDefault="00E679EA" w:rsidP="00E679EA">
      <w:pPr>
        <w:widowControl w:val="0"/>
        <w:tabs>
          <w:tab w:val="left" w:pos="102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46" w:name="bookmark4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-</w:t>
      </w:r>
      <w:bookmarkEnd w:id="4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заявка участника Конкурса (приложение № 4);</w:t>
      </w:r>
    </w:p>
    <w:p w14:paraId="784DA0C5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47" w:name="bookmark4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4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выписка из протокола методического объединения учреждения образования с датой участия конкурсанта;</w:t>
      </w:r>
    </w:p>
    <w:p w14:paraId="551D91E9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48" w:name="bookmark5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4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эссе на тему: «Моя профессия - социальный педагог» (объём 2-4 печатных листа);</w:t>
      </w:r>
    </w:p>
    <w:p w14:paraId="6A738A82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49" w:name="bookmark5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4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папку по работе с детьми «группы риска» и родителями (за последний год);</w:t>
      </w:r>
    </w:p>
    <w:p w14:paraId="6D958885" w14:textId="77777777" w:rsidR="00E679EA" w:rsidRPr="00E679EA" w:rsidRDefault="00E679EA" w:rsidP="00E679EA">
      <w:pPr>
        <w:widowControl w:val="0"/>
        <w:tabs>
          <w:tab w:val="left" w:pos="987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0" w:name="bookmark5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5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папку по работе с детьми из многодетных и малообеспеченных семей, детьми-инвалидами, опекаемыми (за последний год);</w:t>
      </w:r>
    </w:p>
    <w:p w14:paraId="1CA35AB8" w14:textId="77777777" w:rsidR="00E679EA" w:rsidRPr="00E679EA" w:rsidRDefault="00E679EA" w:rsidP="00E679EA">
      <w:pPr>
        <w:widowControl w:val="0"/>
        <w:tabs>
          <w:tab w:val="left" w:pos="99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1" w:name="bookmark5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5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план работы социального педагога на 2021-2022 учебный год: цели, задачи и ожидаемые результаты по итогам года в форме таблицы. Отметка об утверждении плана;</w:t>
      </w:r>
    </w:p>
    <w:p w14:paraId="41DBF6D2" w14:textId="77777777" w:rsidR="00E679EA" w:rsidRPr="00E679EA" w:rsidRDefault="00E679EA" w:rsidP="00E679EA">
      <w:pPr>
        <w:widowControl w:val="0"/>
        <w:tabs>
          <w:tab w:val="left" w:pos="100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2" w:name="bookmark5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5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авторские методические разработки (рекомендации, программы по профилактике наркомании и др., издательская продукция) участника Конкурса за 2021-2022 год;</w:t>
      </w:r>
    </w:p>
    <w:p w14:paraId="2E98B60C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3" w:name="bookmark5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5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методические разработки.</w:t>
      </w:r>
    </w:p>
    <w:p w14:paraId="338CC972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Пояснительная записка к методическим разработкам должна содержать:</w:t>
      </w:r>
    </w:p>
    <w:p w14:paraId="3B18E126" w14:textId="77777777" w:rsidR="00E679EA" w:rsidRPr="00E679EA" w:rsidRDefault="00E679EA" w:rsidP="00E679EA">
      <w:pPr>
        <w:widowControl w:val="0"/>
        <w:tabs>
          <w:tab w:val="left" w:pos="104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4" w:name="bookmark5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5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обоснование актуальности;</w:t>
      </w:r>
    </w:p>
    <w:p w14:paraId="44823443" w14:textId="77777777" w:rsidR="00E679EA" w:rsidRPr="00E679EA" w:rsidRDefault="00E679EA" w:rsidP="00E679EA">
      <w:pPr>
        <w:widowControl w:val="0"/>
        <w:tabs>
          <w:tab w:val="left" w:pos="1010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5" w:name="bookmark5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5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практическую значимость;</w:t>
      </w:r>
    </w:p>
    <w:p w14:paraId="521BD6CA" w14:textId="77777777" w:rsidR="00E679EA" w:rsidRPr="00E679EA" w:rsidRDefault="00E679EA" w:rsidP="00E679EA">
      <w:pPr>
        <w:widowControl w:val="0"/>
        <w:tabs>
          <w:tab w:val="left" w:pos="1010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6" w:name="bookmark5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5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апробированность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10BE52B" w14:textId="77777777" w:rsidR="00E679EA" w:rsidRPr="00E679EA" w:rsidRDefault="00E679EA" w:rsidP="00E679EA">
      <w:pPr>
        <w:widowControl w:val="0"/>
        <w:tabs>
          <w:tab w:val="left" w:pos="1010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7" w:name="bookmark5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5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технологичность;</w:t>
      </w:r>
    </w:p>
    <w:p w14:paraId="106357AC" w14:textId="77777777" w:rsidR="00E679EA" w:rsidRPr="00E679EA" w:rsidRDefault="00E679EA" w:rsidP="00E679EA">
      <w:pPr>
        <w:widowControl w:val="0"/>
        <w:tabs>
          <w:tab w:val="left" w:pos="1010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8" w:name="bookmark6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5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рекомендации по внедрению;</w:t>
      </w:r>
    </w:p>
    <w:p w14:paraId="4E272C0A" w14:textId="77777777" w:rsidR="00E679EA" w:rsidRPr="00E679EA" w:rsidRDefault="00E679EA" w:rsidP="00E679EA">
      <w:pPr>
        <w:widowControl w:val="0"/>
        <w:tabs>
          <w:tab w:val="left" w:pos="987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59" w:name="bookmark6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5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отзывы специалистов, администрации образовательных учреждений (с визой составителя).</w:t>
      </w:r>
    </w:p>
    <w:p w14:paraId="4FD14B35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Все материалы, представляемые на конкурс, должны иметь печатный и электронный варианты и соответствовать следующим требованиям:</w:t>
      </w:r>
    </w:p>
    <w:p w14:paraId="2B3F0659" w14:textId="77777777" w:rsidR="00E679EA" w:rsidRPr="00E679EA" w:rsidRDefault="00E679EA" w:rsidP="00E679EA">
      <w:pPr>
        <w:widowControl w:val="0"/>
        <w:tabs>
          <w:tab w:val="left" w:pos="140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60" w:name="bookmark6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6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текстовый редактор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Word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BE352DC" w14:textId="77777777" w:rsidR="00E679EA" w:rsidRPr="00E679EA" w:rsidRDefault="00E679EA" w:rsidP="00E679EA">
      <w:pPr>
        <w:widowControl w:val="0"/>
        <w:tabs>
          <w:tab w:val="left" w:pos="140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61" w:name="bookmark6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6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шрифт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Times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New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Roman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 размер шрифта 14; межстрочный интервал - одинарный; поля: верхнее и нижнее - 2 см, левое - 2,5 см, правое - 1,5, выравнивание: по ширине;</w:t>
      </w:r>
    </w:p>
    <w:p w14:paraId="4AEE832F" w14:textId="77777777" w:rsidR="00E679EA" w:rsidRPr="00E679EA" w:rsidRDefault="00E679EA" w:rsidP="00E679EA">
      <w:pPr>
        <w:widowControl w:val="0"/>
        <w:tabs>
          <w:tab w:val="left" w:pos="140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62" w:name="bookmark6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6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название работы печатается заглавными буквами, ниже через строку — Ф.И.О. автора или авторов, название организации, учреждения;</w:t>
      </w:r>
    </w:p>
    <w:p w14:paraId="3B2B83EE" w14:textId="77777777" w:rsidR="00E679EA" w:rsidRPr="00E679EA" w:rsidRDefault="00E679EA" w:rsidP="00E679EA">
      <w:pPr>
        <w:widowControl w:val="0"/>
        <w:tabs>
          <w:tab w:val="left" w:pos="140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63" w:name="bookmark6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6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материалы, направляемые по электронной почте, следует представлять в формате MS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Word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(*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doc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или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rtf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0F7123D8" w14:textId="77777777" w:rsidR="00E679EA" w:rsidRPr="00E679EA" w:rsidRDefault="00E679EA" w:rsidP="00E679EA">
      <w:pPr>
        <w:widowControl w:val="0"/>
        <w:tabs>
          <w:tab w:val="left" w:pos="140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64" w:name="bookmark6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6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фотографии и схемы должны быть выполнены в формате JPG, JPEG.</w:t>
      </w:r>
    </w:p>
    <w:p w14:paraId="0278DBE8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Ксерокопии материалов не принимаются.</w:t>
      </w:r>
    </w:p>
    <w:p w14:paraId="7198FCDD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Материал подписывается участником Конкурса.</w:t>
      </w:r>
    </w:p>
    <w:p w14:paraId="1529A33A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Участнику Конкурса предоставляется право выбора формы представления своей деятельности и ее результатов с использованием различных материалов (информационно-методических, аудио- и видеоматериалов, наглядных пособий и т.д.)</w:t>
      </w:r>
    </w:p>
    <w:p w14:paraId="7967928D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результатам заочного тура каждый конкурсант получает экспертное заключение, которое служит основанием для допуска (или отклонения) к участию в очном туре Конкурса.</w:t>
      </w:r>
    </w:p>
    <w:p w14:paraId="156E2B0E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Очный тур Конкурса проводится на базе ГБУ ДПО РД «ДИРО» 29 сентября 2022 года.</w:t>
      </w:r>
    </w:p>
    <w:p w14:paraId="3E7666EB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очном туре республиканского этапа Конкурса экспертная комиссия оценивает следующие конкурсные мероприятия:</w:t>
      </w:r>
    </w:p>
    <w:p w14:paraId="5F570D00" w14:textId="77777777" w:rsidR="00E679EA" w:rsidRPr="00E679EA" w:rsidRDefault="00E679EA" w:rsidP="00E679EA">
      <w:pPr>
        <w:widowControl w:val="0"/>
        <w:tabs>
          <w:tab w:val="left" w:pos="106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65" w:name="bookmark6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6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конкурс визитных карточек;</w:t>
      </w:r>
    </w:p>
    <w:p w14:paraId="299AABB8" w14:textId="77777777" w:rsidR="00E679EA" w:rsidRPr="00E679EA" w:rsidRDefault="00E679EA" w:rsidP="00E679EA">
      <w:pPr>
        <w:widowControl w:val="0"/>
        <w:tabs>
          <w:tab w:val="left" w:pos="106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66" w:name="bookmark6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6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конкурс педагогических ситуаций «Я — социальная служба спасения»;</w:t>
      </w:r>
    </w:p>
    <w:p w14:paraId="2DBA68D8" w14:textId="77777777" w:rsidR="00E679EA" w:rsidRPr="00E679EA" w:rsidRDefault="00E679EA" w:rsidP="00E679EA">
      <w:pPr>
        <w:widowControl w:val="0"/>
        <w:tabs>
          <w:tab w:val="left" w:pos="106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67" w:name="bookmark6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6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мастер-класс в любой форме на профессиональную тематику (занятие, беседа, диспут, деловая игра и др.).</w:t>
      </w:r>
    </w:p>
    <w:p w14:paraId="6354E661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Нумерация участников определяется в ходе жеребьевки.</w:t>
      </w:r>
    </w:p>
    <w:p w14:paraId="4B17151E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Конкурс «Визитная карточка» (регламент 10 минут) проводится:</w:t>
      </w:r>
    </w:p>
    <w:p w14:paraId="4F91FFBB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в устном формате или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видеопрезентация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конкурсантами своего профессионального опыта в свободной форме, в котором отображается опыт его работы, достигнутые им результаты и инновационные технологии, которые он использует в своей работе. </w:t>
      </w:r>
    </w:p>
    <w:p w14:paraId="2F0C8EFD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Визитная карточка участника призвана сформировать первое впечатление о нем, создать его уникальный образ, дать представление о нем как о личности, о его лидерских качествах, креативности.</w:t>
      </w:r>
    </w:p>
    <w:p w14:paraId="0FD64286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Участником данного Конкурса является конкурсант, при необходимости он имеет право привлекать учащихся ОО, студентов СПО и коллег.</w:t>
      </w:r>
    </w:p>
    <w:p w14:paraId="29C2D484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Форма и жанр представления - свободные.</w:t>
      </w:r>
    </w:p>
    <w:p w14:paraId="325F8A85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Критерии оценивания:</w:t>
      </w:r>
    </w:p>
    <w:p w14:paraId="1651DD7F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68" w:name="bookmark7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6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соответствие выступления тематическому содержанию;</w:t>
      </w:r>
    </w:p>
    <w:p w14:paraId="5DAB080F" w14:textId="77777777" w:rsidR="00E679EA" w:rsidRPr="00E679EA" w:rsidRDefault="00E679EA" w:rsidP="00E679EA">
      <w:pPr>
        <w:widowControl w:val="0"/>
        <w:tabs>
          <w:tab w:val="left" w:pos="112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69" w:name="bookmark7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6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отражение в теме презентации профессионального опыта конкурсанта;</w:t>
      </w:r>
    </w:p>
    <w:p w14:paraId="056106C3" w14:textId="77777777" w:rsidR="00E679EA" w:rsidRPr="00E679EA" w:rsidRDefault="00E679EA" w:rsidP="00E679EA">
      <w:pPr>
        <w:widowControl w:val="0"/>
        <w:tabs>
          <w:tab w:val="left" w:pos="977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70" w:name="bookmark7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7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коммуникативные качества;</w:t>
      </w:r>
    </w:p>
    <w:p w14:paraId="764D1C1C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71" w:name="bookmark7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7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глубина раскрытия темы;</w:t>
      </w:r>
    </w:p>
    <w:p w14:paraId="073C63FF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72" w:name="bookmark7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7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педагогический артистизм;</w:t>
      </w:r>
    </w:p>
    <w:p w14:paraId="32D4F0D9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73" w:name="bookmark7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7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соблюдение регламента;</w:t>
      </w:r>
    </w:p>
    <w:p w14:paraId="2E288C0D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74" w:name="bookmark7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7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импровизация (остроумие, юмор поощряются).</w:t>
      </w:r>
    </w:p>
    <w:p w14:paraId="649192AE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Максимальный балл - 20.</w:t>
      </w:r>
    </w:p>
    <w:p w14:paraId="3FB513BF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Конкурс педагогических ситуаций «Я - социальная служба спасения» (регламент 10 минут)</w:t>
      </w:r>
    </w:p>
    <w:p w14:paraId="20C36DDD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Формат:</w:t>
      </w:r>
    </w:p>
    <w:p w14:paraId="045A8B35" w14:textId="77777777" w:rsidR="00E679EA" w:rsidRPr="00E679EA" w:rsidRDefault="00E679EA" w:rsidP="00E679EA">
      <w:pPr>
        <w:widowControl w:val="0"/>
        <w:tabs>
          <w:tab w:val="left" w:pos="112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75" w:name="bookmark7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7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разрешить две педагогические ситуации и ответить на три предлагаемых вопроса на знание нормативно-правовых документов.</w:t>
      </w:r>
    </w:p>
    <w:p w14:paraId="209B3484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Критерии оценивания:</w:t>
      </w:r>
    </w:p>
    <w:p w14:paraId="7D3A71A2" w14:textId="77777777" w:rsidR="00E679EA" w:rsidRPr="00E679EA" w:rsidRDefault="00E679EA" w:rsidP="00E679EA">
      <w:pPr>
        <w:widowControl w:val="0"/>
        <w:tabs>
          <w:tab w:val="left" w:pos="98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76" w:name="bookmark7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7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компетентность;</w:t>
      </w:r>
    </w:p>
    <w:p w14:paraId="46265135" w14:textId="77777777" w:rsidR="00E679EA" w:rsidRPr="00E679EA" w:rsidRDefault="00E679EA" w:rsidP="00E679EA">
      <w:pPr>
        <w:widowControl w:val="0"/>
        <w:tabs>
          <w:tab w:val="left" w:pos="977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77" w:name="bookmark7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7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точность и глубина анализа ситуации;</w:t>
      </w:r>
    </w:p>
    <w:p w14:paraId="470633BF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78" w:name="bookmark8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7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знание нормативно-правовых документов;</w:t>
      </w:r>
    </w:p>
    <w:p w14:paraId="53FC09E4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79" w:name="bookmark8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7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находчивость;</w:t>
      </w:r>
    </w:p>
    <w:p w14:paraId="07145210" w14:textId="77777777" w:rsidR="00E679EA" w:rsidRPr="00E679EA" w:rsidRDefault="00E679EA" w:rsidP="00E679EA">
      <w:pPr>
        <w:widowControl w:val="0"/>
        <w:tabs>
          <w:tab w:val="left" w:pos="104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80" w:name="bookmark8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8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умение применять теорию на практике;</w:t>
      </w:r>
    </w:p>
    <w:p w14:paraId="319CE84F" w14:textId="77777777" w:rsidR="00E679EA" w:rsidRPr="00E679EA" w:rsidRDefault="00E679EA" w:rsidP="00E679EA">
      <w:pPr>
        <w:widowControl w:val="0"/>
        <w:tabs>
          <w:tab w:val="left" w:pos="104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81" w:name="bookmark8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8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соответствие действий и полнота предлагаемой ситуации;</w:t>
      </w:r>
    </w:p>
    <w:p w14:paraId="6B88F6E3" w14:textId="77777777" w:rsidR="00E679EA" w:rsidRPr="00E679EA" w:rsidRDefault="00E679EA" w:rsidP="00E679EA">
      <w:pPr>
        <w:widowControl w:val="0"/>
        <w:tabs>
          <w:tab w:val="left" w:pos="104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82" w:name="bookmark8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8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аргументированность и убедительность интерпретации высказывания;</w:t>
      </w:r>
    </w:p>
    <w:p w14:paraId="00745AA7" w14:textId="77777777" w:rsidR="00E679EA" w:rsidRPr="00E679EA" w:rsidRDefault="00E679EA" w:rsidP="00E679EA">
      <w:pPr>
        <w:widowControl w:val="0"/>
        <w:tabs>
          <w:tab w:val="left" w:pos="99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83" w:name="bookmark8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-</w:t>
      </w:r>
      <w:bookmarkEnd w:id="8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демонстрация способностей к анализу, осмыслению представления о работе социального педагога;</w:t>
      </w:r>
    </w:p>
    <w:p w14:paraId="0AC679A2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84" w:name="bookmark8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8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соблюдение регламента.</w:t>
      </w:r>
    </w:p>
    <w:p w14:paraId="7B3501D5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Максимальный балл - 30.</w:t>
      </w:r>
    </w:p>
    <w:p w14:paraId="3B9446BF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Мастер-класс (регламент 15 минут).</w:t>
      </w:r>
    </w:p>
    <w:p w14:paraId="426AE0EF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Формат:</w:t>
      </w:r>
    </w:p>
    <w:p w14:paraId="1943F89C" w14:textId="77777777" w:rsidR="00E679EA" w:rsidRPr="00E679EA" w:rsidRDefault="00E679EA" w:rsidP="00E679EA">
      <w:pPr>
        <w:widowControl w:val="0"/>
        <w:tabs>
          <w:tab w:val="left" w:pos="987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85" w:name="bookmark8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8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публичная демонстрация способов трансляции в свободной форме на профессиональную тематику (занятие, беседа, диспут, деловая игра и др.).</w:t>
      </w:r>
    </w:p>
    <w:p w14:paraId="5FA52C98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Критерии оценивания:</w:t>
      </w:r>
    </w:p>
    <w:p w14:paraId="5EACBEB3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86" w:name="bookmark8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8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актуальность темы;</w:t>
      </w:r>
    </w:p>
    <w:p w14:paraId="241CC00E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87" w:name="bookmark8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8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умение использовать теоретический материал на практике;</w:t>
      </w:r>
    </w:p>
    <w:p w14:paraId="7E00A98E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88" w:name="bookmark9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8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соответствие содержания предъявленной теме;</w:t>
      </w:r>
    </w:p>
    <w:p w14:paraId="7A75AFEF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89" w:name="bookmark9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8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педагогическое мастерство конкурсантов;</w:t>
      </w:r>
    </w:p>
    <w:p w14:paraId="0FEB4DB3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90" w:name="bookmark9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9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профессионализм;</w:t>
      </w:r>
    </w:p>
    <w:p w14:paraId="511098D4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91" w:name="bookmark9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9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организаторские способности;</w:t>
      </w:r>
    </w:p>
    <w:p w14:paraId="04C3DDD4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92" w:name="bookmark9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9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артистичность;</w:t>
      </w:r>
    </w:p>
    <w:p w14:paraId="6921B533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93" w:name="bookmark9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9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убедительность;</w:t>
      </w:r>
    </w:p>
    <w:p w14:paraId="4D3165A7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94" w:name="bookmark9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9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достижение поставленной цели;</w:t>
      </w:r>
    </w:p>
    <w:p w14:paraId="7B15A8BB" w14:textId="77777777" w:rsidR="00E679EA" w:rsidRPr="00E679EA" w:rsidRDefault="00E679EA" w:rsidP="00E679EA">
      <w:pPr>
        <w:widowControl w:val="0"/>
        <w:tabs>
          <w:tab w:val="left" w:pos="98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95" w:name="bookmark9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bookmarkEnd w:id="9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соблюдение регламента.</w:t>
      </w:r>
    </w:p>
    <w:p w14:paraId="08F711D0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Максимальный балл - 30.</w:t>
      </w:r>
    </w:p>
    <w:p w14:paraId="0973000E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Экспертная комиссия в срок до 10 октября 2022 года подводит итоги республиканского конкурса социальных педагогов и определяет одно первое, одно второе, одно - третье место.</w:t>
      </w:r>
    </w:p>
    <w:p w14:paraId="1BD5C200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Все участники финального Конкурса награждаются соответствующими сертификатами.</w:t>
      </w:r>
    </w:p>
    <w:p w14:paraId="72803437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B60275A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96" w:name="bookmark100"/>
      <w:bookmarkStart w:id="97" w:name="bookmark101"/>
      <w:bookmarkStart w:id="98" w:name="bookmark98"/>
      <w:bookmarkStart w:id="99" w:name="bookmark99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7</w:t>
      </w:r>
      <w:bookmarkEnd w:id="96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ЭКСПЕРТНАЯ КОМИССИЯ КОНКУРСА</w:t>
      </w:r>
      <w:bookmarkEnd w:id="97"/>
      <w:bookmarkEnd w:id="98"/>
      <w:bookmarkEnd w:id="99"/>
    </w:p>
    <w:p w14:paraId="72D28DD2" w14:textId="77777777" w:rsidR="00E679EA" w:rsidRPr="00E679EA" w:rsidRDefault="00E679EA" w:rsidP="00E679EA">
      <w:pPr>
        <w:widowControl w:val="0"/>
        <w:tabs>
          <w:tab w:val="left" w:pos="129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00" w:name="bookmark10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0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.1.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В целях оценки достижений в профессиональной и общественной деятельности участников Конкурса, их отбора для участия в Конкурсе и определения победителей создается экспертная комиссия.</w:t>
      </w:r>
    </w:p>
    <w:p w14:paraId="1297A13C" w14:textId="77777777" w:rsidR="00E679EA" w:rsidRPr="00E679EA" w:rsidRDefault="00E679EA" w:rsidP="00E679EA">
      <w:pPr>
        <w:widowControl w:val="0"/>
        <w:tabs>
          <w:tab w:val="left" w:pos="129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01" w:name="bookmark10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0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.2.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Состав экспертной комиссии, а также изменения в нем определяются оргкомитетом конкурса.</w:t>
      </w:r>
    </w:p>
    <w:p w14:paraId="5E113C82" w14:textId="77777777" w:rsidR="00E679EA" w:rsidRPr="00E679EA" w:rsidRDefault="00E679EA" w:rsidP="00E679EA">
      <w:pPr>
        <w:widowControl w:val="0"/>
        <w:tabs>
          <w:tab w:val="left" w:pos="131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02" w:name="bookmark10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0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.3.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Экспертная комиссия формируется из нечетного количества членов из числа представителей Министерства образования и науки РД, ведущих ученых и практиков в сфере социально-психолого-педагогического сопровождения с равными правами.</w:t>
      </w:r>
    </w:p>
    <w:p w14:paraId="564B2C87" w14:textId="77777777" w:rsidR="00E679EA" w:rsidRPr="00E679EA" w:rsidRDefault="00E679EA" w:rsidP="00E679EA">
      <w:pPr>
        <w:widowControl w:val="0"/>
        <w:tabs>
          <w:tab w:val="left" w:pos="130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03" w:name="bookmark10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0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.4.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До начала Конкурса проводится инструктивно-методическое совещание экспертной комиссии, на котором обсуждается процедура судейства и все организационно-технические вопросы.</w:t>
      </w:r>
    </w:p>
    <w:p w14:paraId="1CF82710" w14:textId="77777777" w:rsidR="00E679EA" w:rsidRPr="00E679EA" w:rsidRDefault="00E679EA" w:rsidP="00E679EA">
      <w:pPr>
        <w:widowControl w:val="0"/>
        <w:tabs>
          <w:tab w:val="left" w:pos="130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04" w:name="bookmark10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0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.5.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Экспертная комиссия определяет победителя и призёров по итогам Конкурса. Победителем является конкурсант, набравший наибольшее количество баллов на втором этапе Конкурса.</w:t>
      </w:r>
    </w:p>
    <w:p w14:paraId="76FF597D" w14:textId="77777777" w:rsidR="00E679EA" w:rsidRPr="00E679EA" w:rsidRDefault="00E679EA" w:rsidP="00E679EA">
      <w:pPr>
        <w:widowControl w:val="0"/>
        <w:tabs>
          <w:tab w:val="left" w:pos="129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05" w:name="bookmark10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0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.6.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Права и обязанности членов экспертной комиссии:</w:t>
      </w:r>
    </w:p>
    <w:p w14:paraId="3D1917F5" w14:textId="77777777" w:rsidR="00E679EA" w:rsidRPr="00E679EA" w:rsidRDefault="00E679EA" w:rsidP="00E679EA">
      <w:pPr>
        <w:widowControl w:val="0"/>
        <w:tabs>
          <w:tab w:val="left" w:pos="1455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06" w:name="bookmark10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7</w:t>
      </w:r>
      <w:bookmarkEnd w:id="10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.6.1.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Члены экспертной комиссии обязаны:</w:t>
      </w:r>
    </w:p>
    <w:p w14:paraId="06B8DC1D" w14:textId="77777777" w:rsidR="00E679EA" w:rsidRPr="00E679EA" w:rsidRDefault="00E679EA" w:rsidP="00E679EA">
      <w:pPr>
        <w:widowControl w:val="0"/>
        <w:tabs>
          <w:tab w:val="left" w:pos="96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07" w:name="bookmark10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0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соблюдать данное положение;</w:t>
      </w:r>
    </w:p>
    <w:p w14:paraId="7CE0EA4C" w14:textId="77777777" w:rsidR="00E679EA" w:rsidRPr="00E679EA" w:rsidRDefault="00E679EA" w:rsidP="00E679EA">
      <w:pPr>
        <w:widowControl w:val="0"/>
        <w:tabs>
          <w:tab w:val="left" w:pos="1011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08" w:name="bookmark11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•</w:t>
      </w:r>
      <w:bookmarkEnd w:id="10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использовать в своей работе критерии оценивания, утвержденные оргкомитетом Конкурса;</w:t>
      </w:r>
    </w:p>
    <w:p w14:paraId="5B89546D" w14:textId="77777777" w:rsidR="00E679EA" w:rsidRPr="00E679EA" w:rsidRDefault="00E679EA" w:rsidP="00E679EA">
      <w:pPr>
        <w:widowControl w:val="0"/>
        <w:tabs>
          <w:tab w:val="left" w:pos="112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09" w:name="bookmark11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0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голосовать индивидуально;</w:t>
      </w:r>
    </w:p>
    <w:p w14:paraId="3E78CC50" w14:textId="77777777" w:rsidR="00E679EA" w:rsidRPr="00E679EA" w:rsidRDefault="00E679EA" w:rsidP="00E679EA">
      <w:pPr>
        <w:widowControl w:val="0"/>
        <w:tabs>
          <w:tab w:val="left" w:pos="1122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0" w:name="bookmark11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1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не пропускать заседания комиссии без уважительной причины.</w:t>
      </w:r>
    </w:p>
    <w:p w14:paraId="3B42F66C" w14:textId="77777777" w:rsidR="00E679EA" w:rsidRPr="00E679EA" w:rsidRDefault="00E679EA" w:rsidP="00E679EA">
      <w:pPr>
        <w:widowControl w:val="0"/>
        <w:tabs>
          <w:tab w:val="left" w:pos="1545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1" w:name="bookmark11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1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.6.2.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Члены экспертной комиссии имеют право:</w:t>
      </w:r>
    </w:p>
    <w:p w14:paraId="12F47384" w14:textId="77777777" w:rsidR="00E679EA" w:rsidRPr="00E679EA" w:rsidRDefault="00E679EA" w:rsidP="00E679EA">
      <w:pPr>
        <w:widowControl w:val="0"/>
        <w:tabs>
          <w:tab w:val="left" w:pos="112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2" w:name="bookmark11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1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вносить предложения в оргкомитет о поощрении участников финала Конкурса специальными призами.</w:t>
      </w:r>
    </w:p>
    <w:p w14:paraId="4700401B" w14:textId="77777777" w:rsidR="00E679EA" w:rsidRPr="00E679EA" w:rsidRDefault="00E679EA" w:rsidP="00E679EA">
      <w:pPr>
        <w:widowControl w:val="0"/>
        <w:tabs>
          <w:tab w:val="left" w:pos="1545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3" w:name="bookmark11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1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.6.3.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Председатель экспертной комиссии обязан:</w:t>
      </w:r>
    </w:p>
    <w:p w14:paraId="6FA82BA4" w14:textId="77777777" w:rsidR="00E679EA" w:rsidRPr="00E679EA" w:rsidRDefault="00E679EA" w:rsidP="00E679EA">
      <w:pPr>
        <w:widowControl w:val="0"/>
        <w:tabs>
          <w:tab w:val="left" w:pos="112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4" w:name="bookmark11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14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обеспечить соблюдение настоящего Положения;</w:t>
      </w:r>
    </w:p>
    <w:p w14:paraId="219F18A2" w14:textId="77777777" w:rsidR="00E679EA" w:rsidRPr="00E679EA" w:rsidRDefault="00E679EA" w:rsidP="00E679EA">
      <w:pPr>
        <w:widowControl w:val="0"/>
        <w:tabs>
          <w:tab w:val="left" w:pos="112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5" w:name="bookmark11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15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координировать работу экспертной комиссии Конкурса.</w:t>
      </w:r>
    </w:p>
    <w:p w14:paraId="6F80C176" w14:textId="77777777" w:rsidR="00E679EA" w:rsidRPr="00E679EA" w:rsidRDefault="00E679EA" w:rsidP="00E679EA">
      <w:pPr>
        <w:widowControl w:val="0"/>
        <w:tabs>
          <w:tab w:val="left" w:pos="1545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6" w:name="bookmark11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1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.6.4.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Председатель экспертной комиссии имеет право:</w:t>
      </w:r>
    </w:p>
    <w:p w14:paraId="398AB810" w14:textId="77777777" w:rsidR="00E679EA" w:rsidRPr="00E679EA" w:rsidRDefault="00E679EA" w:rsidP="00E679EA">
      <w:pPr>
        <w:widowControl w:val="0"/>
        <w:tabs>
          <w:tab w:val="left" w:pos="112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7" w:name="bookmark11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•</w:t>
      </w:r>
      <w:bookmarkEnd w:id="117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проводить открытые обсуждения с членами экспертной комиссии после каждого конкурсного задания.</w:t>
      </w:r>
    </w:p>
    <w:p w14:paraId="19C422BE" w14:textId="77777777" w:rsidR="00E679EA" w:rsidRPr="00E679EA" w:rsidRDefault="00E679EA" w:rsidP="00E679EA">
      <w:pPr>
        <w:widowControl w:val="0"/>
        <w:tabs>
          <w:tab w:val="left" w:pos="142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8" w:name="bookmark12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1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.7.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Результатом работы члена экспертной комиссии является заполненная и подписанная оценочная ведомость.</w:t>
      </w:r>
    </w:p>
    <w:p w14:paraId="1475A034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Оценочные ведомости выдаются каждому члену экспертной комиссии перед началом работы. После каждого конкурсного задания оценочные ведомости заверяются подписью председателя.</w:t>
      </w:r>
    </w:p>
    <w:p w14:paraId="7F8FA1CF" w14:textId="77777777" w:rsidR="00E679EA" w:rsidRPr="00E679EA" w:rsidRDefault="00E679EA" w:rsidP="00E679EA">
      <w:pPr>
        <w:widowControl w:val="0"/>
        <w:tabs>
          <w:tab w:val="left" w:pos="130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19" w:name="bookmark12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1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.8.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Каждому участнику по завершении выполнения задания Конкурса членами экспертной комиссии выставляются оценочные баллы.</w:t>
      </w:r>
    </w:p>
    <w:p w14:paraId="443F87DF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Экспертная комиссия суммирует набранные баллы и оглашает результат.</w:t>
      </w:r>
    </w:p>
    <w:p w14:paraId="544C51A6" w14:textId="77777777" w:rsidR="00E679EA" w:rsidRPr="00E679EA" w:rsidRDefault="00E679EA" w:rsidP="00E679EA">
      <w:pPr>
        <w:widowControl w:val="0"/>
        <w:tabs>
          <w:tab w:val="left" w:pos="131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20" w:name="bookmark122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2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.9.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По завершении выполнения заданий всеми участниками Конкурса экспертная комиссия собирает оценочные ведомости, председатель составляет протокол с результатами выполненных заданий, в котором происходит ранжирование участников с учетом количества набранных баллов.</w:t>
      </w:r>
    </w:p>
    <w:p w14:paraId="0EE52CC4" w14:textId="77777777" w:rsidR="00E679EA" w:rsidRPr="00E679EA" w:rsidRDefault="00E679EA" w:rsidP="00E679EA">
      <w:pPr>
        <w:widowControl w:val="0"/>
        <w:tabs>
          <w:tab w:val="left" w:pos="145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21" w:name="bookmark123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bookmarkEnd w:id="12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.10.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Заполненные членами экспертной комиссии оценочные ведомости архивируются оргкомитетом и могут быть подвергнуты анализу после завершения Конкурса.</w:t>
      </w:r>
    </w:p>
    <w:p w14:paraId="08F31E6B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bookmarkStart w:id="122" w:name="bookmark126"/>
      <w:bookmarkStart w:id="123" w:name="bookmark124"/>
      <w:bookmarkStart w:id="124" w:name="bookmark125"/>
      <w:bookmarkStart w:id="125" w:name="bookmark127"/>
    </w:p>
    <w:p w14:paraId="71E29FB9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8</w:t>
      </w:r>
      <w:bookmarkEnd w:id="122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ПООЩРЕНИЕ ПОБЕДИТЕЛЕЙ КОНКУРСА</w:t>
      </w:r>
      <w:bookmarkEnd w:id="123"/>
      <w:bookmarkEnd w:id="124"/>
      <w:bookmarkEnd w:id="125"/>
    </w:p>
    <w:p w14:paraId="1E166688" w14:textId="77777777" w:rsidR="00E679EA" w:rsidRPr="00E679EA" w:rsidRDefault="00E679EA" w:rsidP="00E679EA">
      <w:pPr>
        <w:widowControl w:val="0"/>
        <w:tabs>
          <w:tab w:val="left" w:pos="1290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26" w:name="bookmark12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8</w:t>
      </w:r>
      <w:bookmarkEnd w:id="126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.1.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На всех этапах Конкурса оргкомитет самостоятельно определяет формы поощрения победителей.</w:t>
      </w:r>
    </w:p>
    <w:p w14:paraId="5C683FA7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8.2 Победители и лауреаты в номинациях награждаются дипломами Министерства образования и науки Республики Дагестан.</w:t>
      </w:r>
    </w:p>
    <w:p w14:paraId="265ED81D" w14:textId="77777777" w:rsidR="00E679EA" w:rsidRPr="00E679EA" w:rsidRDefault="00E679EA" w:rsidP="00E679EA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8.3. Результаты Конкурса публикуются в средствах массовой информации.</w:t>
      </w:r>
    </w:p>
    <w:p w14:paraId="1F95A056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bookmarkStart w:id="127" w:name="bookmark129"/>
    </w:p>
    <w:p w14:paraId="4A34C7E0" w14:textId="77777777" w:rsidR="00E679EA" w:rsidRPr="00E679EA" w:rsidRDefault="00E679EA" w:rsidP="00E679EA">
      <w:pPr>
        <w:widowControl w:val="0"/>
        <w:tabs>
          <w:tab w:val="left" w:pos="39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9</w:t>
      </w:r>
      <w:bookmarkEnd w:id="127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ФИНАНСИРОВАНИЕ КОНКУРСА</w:t>
      </w:r>
    </w:p>
    <w:p w14:paraId="65E4C4E6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462944F" w14:textId="77777777" w:rsidR="00E679EA" w:rsidRPr="00E679EA" w:rsidRDefault="00E679EA" w:rsidP="00E679EA">
      <w:pPr>
        <w:widowControl w:val="0"/>
        <w:tabs>
          <w:tab w:val="left" w:pos="132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28" w:name="bookmark130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</w:t>
      </w:r>
      <w:bookmarkEnd w:id="128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.1.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Расходы участников Конкурса берет на себя командирующая сторона.</w:t>
      </w:r>
    </w:p>
    <w:p w14:paraId="24E04BA1" w14:textId="77777777" w:rsidR="00E679EA" w:rsidRPr="00E679EA" w:rsidRDefault="00E679EA" w:rsidP="00E679EA">
      <w:pPr>
        <w:widowControl w:val="0"/>
        <w:tabs>
          <w:tab w:val="left" w:pos="1322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29" w:name="bookmark131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</w:t>
      </w:r>
      <w:bookmarkEnd w:id="129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.2.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Учредители Конкурса, спонсоры, другие организации могут устанавливать индивидуальные премии для победителей, лауреатов и участников Конкурса.</w:t>
      </w:r>
    </w:p>
    <w:p w14:paraId="4BC22A6B" w14:textId="77777777" w:rsidR="00E679EA" w:rsidRPr="00E679EA" w:rsidRDefault="00E679EA" w:rsidP="00E679E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77B4455A" w14:textId="77777777" w:rsidR="00E679EA" w:rsidRPr="00E679EA" w:rsidRDefault="00E679EA" w:rsidP="00E679E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Приложение № 4</w:t>
      </w:r>
    </w:p>
    <w:p w14:paraId="59D59158" w14:textId="77777777" w:rsidR="00E679EA" w:rsidRPr="00E679EA" w:rsidRDefault="00E679EA" w:rsidP="00E679E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к приказу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Минобрнауки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РД</w:t>
      </w:r>
    </w:p>
    <w:p w14:paraId="7135BC5A" w14:textId="77777777" w:rsidR="00E679EA" w:rsidRPr="00E679EA" w:rsidRDefault="00E679EA" w:rsidP="00E679E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 «18_» </w:t>
      </w:r>
      <w:r w:rsidRPr="00E679EA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08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2022 г.</w:t>
      </w:r>
    </w:p>
    <w:p w14:paraId="3587AB4D" w14:textId="77777777" w:rsidR="00E679EA" w:rsidRPr="00E679EA" w:rsidRDefault="00E679EA" w:rsidP="00E679E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0C38450" w14:textId="77777777" w:rsidR="00E679EA" w:rsidRPr="00E679EA" w:rsidRDefault="00E679EA" w:rsidP="00E679E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7B7B4A6" w14:textId="77777777" w:rsidR="00E679EA" w:rsidRPr="00E679EA" w:rsidRDefault="00E679EA" w:rsidP="00E679E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Заявка</w:t>
      </w:r>
    </w:p>
    <w:p w14:paraId="3D9A1800" w14:textId="77777777" w:rsidR="00E679EA" w:rsidRPr="00E679EA" w:rsidRDefault="00E679EA" w:rsidP="00E679E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участие в Республиканском конкурсе социальных педагогов образовательных учреждений «Лучший социальный педагог Дагестана - 2022»</w:t>
      </w:r>
    </w:p>
    <w:p w14:paraId="5B978DB7" w14:textId="77777777" w:rsidR="00E679EA" w:rsidRPr="00E679EA" w:rsidRDefault="00E679EA" w:rsidP="00E679E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0249DE3" w14:textId="77777777" w:rsidR="00E679EA" w:rsidRPr="00E679EA" w:rsidRDefault="00E679EA" w:rsidP="00E679E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7CA09B1" w14:textId="77777777" w:rsidR="00E679EA" w:rsidRPr="00E679EA" w:rsidRDefault="00E679EA" w:rsidP="00E679E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CE2D1A6" w14:textId="77777777" w:rsidR="00E679EA" w:rsidRPr="00E679EA" w:rsidRDefault="00E679EA" w:rsidP="00E679E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I. Сведения о конкурсанте:</w:t>
      </w:r>
    </w:p>
    <w:p w14:paraId="44919B01" w14:textId="77777777" w:rsidR="00E679EA" w:rsidRPr="00E679EA" w:rsidRDefault="00E679EA" w:rsidP="00E679EA">
      <w:pPr>
        <w:widowControl w:val="0"/>
        <w:tabs>
          <w:tab w:val="left" w:pos="594"/>
        </w:tabs>
        <w:spacing w:after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bookmarkStart w:id="130" w:name="bookmark141"/>
    </w:p>
    <w:bookmarkEnd w:id="130"/>
    <w:p w14:paraId="20F45D11" w14:textId="4C85EBB8" w:rsidR="00E679EA" w:rsidRPr="00E679EA" w:rsidRDefault="00E679EA" w:rsidP="00E679EA">
      <w:pPr>
        <w:widowControl w:val="0"/>
        <w:numPr>
          <w:ilvl w:val="1"/>
          <w:numId w:val="28"/>
        </w:numPr>
        <w:tabs>
          <w:tab w:val="left" w:pos="594"/>
        </w:tabs>
        <w:spacing w:after="240" w:line="240" w:lineRule="auto"/>
        <w:contextualSpacing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Ф.И.О. конкурсанта полностью _________________________________</w:t>
      </w:r>
    </w:p>
    <w:p w14:paraId="59A317A3" w14:textId="1C349634" w:rsidR="00E679EA" w:rsidRPr="00E679EA" w:rsidRDefault="00E679EA" w:rsidP="00E679EA">
      <w:pPr>
        <w:widowControl w:val="0"/>
        <w:tabs>
          <w:tab w:val="left" w:pos="594"/>
        </w:tabs>
        <w:spacing w:after="2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</w:t>
      </w:r>
    </w:p>
    <w:p w14:paraId="60CEA679" w14:textId="61678FDE" w:rsidR="00E679EA" w:rsidRPr="00E679EA" w:rsidRDefault="00E679EA" w:rsidP="00E679EA">
      <w:pPr>
        <w:widowControl w:val="0"/>
        <w:tabs>
          <w:tab w:val="left" w:pos="589"/>
        </w:tabs>
        <w:spacing w:after="2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31" w:name="bookmark142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  <w:bookmarkEnd w:id="131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.2.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Дата рождения ________________________________________________</w:t>
      </w:r>
    </w:p>
    <w:p w14:paraId="72D55D20" w14:textId="1BB398BF" w:rsidR="00E679EA" w:rsidRPr="00E679EA" w:rsidRDefault="00E679EA" w:rsidP="00E679EA">
      <w:pPr>
        <w:widowControl w:val="0"/>
        <w:tabs>
          <w:tab w:val="left" w:pos="608"/>
        </w:tabs>
        <w:spacing w:after="24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2" w:name="bookmark143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  <w:bookmarkEnd w:id="132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.3.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Место работы, должность, общий стаж работы, стаж работы в должности, образование, категория (разряд), награды _______________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_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_</w:t>
      </w:r>
    </w:p>
    <w:p w14:paraId="24F1D1D7" w14:textId="546F8B18" w:rsidR="00E679EA" w:rsidRPr="00E679EA" w:rsidRDefault="00E679EA" w:rsidP="00E679EA">
      <w:pPr>
        <w:widowControl w:val="0"/>
        <w:tabs>
          <w:tab w:val="left" w:pos="608"/>
        </w:tabs>
        <w:spacing w:after="24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BE0F9" w14:textId="48F56AF5" w:rsidR="00E679EA" w:rsidRPr="00E679EA" w:rsidRDefault="00E679EA" w:rsidP="00E679EA">
      <w:pPr>
        <w:widowControl w:val="0"/>
        <w:tabs>
          <w:tab w:val="left" w:pos="594"/>
        </w:tabs>
        <w:spacing w:after="24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3" w:name="bookmark144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1</w:t>
      </w:r>
      <w:bookmarkEnd w:id="133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.4.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Адрес места работы, телефон _________________________________</w:t>
      </w:r>
    </w:p>
    <w:p w14:paraId="1EC28F52" w14:textId="6BC383DA" w:rsidR="00E679EA" w:rsidRPr="00E679EA" w:rsidRDefault="00E679EA" w:rsidP="00E679EA">
      <w:pPr>
        <w:widowControl w:val="0"/>
        <w:tabs>
          <w:tab w:val="left" w:pos="594"/>
        </w:tabs>
        <w:spacing w:after="2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</w:t>
      </w:r>
    </w:p>
    <w:p w14:paraId="2900EE9E" w14:textId="6AA97F74" w:rsidR="00E679EA" w:rsidRPr="00E679EA" w:rsidRDefault="00E679EA" w:rsidP="00E679EA">
      <w:pPr>
        <w:widowControl w:val="0"/>
        <w:tabs>
          <w:tab w:val="left" w:pos="608"/>
          <w:tab w:val="left" w:leader="underscore" w:pos="2726"/>
        </w:tabs>
        <w:spacing w:after="24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4" w:name="bookmark145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1</w:t>
      </w:r>
      <w:bookmarkEnd w:id="134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.5.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Домашний адрес, телефон _____________________________________</w:t>
      </w:r>
    </w:p>
    <w:p w14:paraId="23CEF539" w14:textId="69873204" w:rsidR="00E679EA" w:rsidRPr="00E679EA" w:rsidRDefault="00E679EA" w:rsidP="00E679EA">
      <w:pPr>
        <w:widowControl w:val="0"/>
        <w:tabs>
          <w:tab w:val="left" w:pos="608"/>
          <w:tab w:val="left" w:leader="underscore" w:pos="2726"/>
        </w:tabs>
        <w:spacing w:after="2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</w:t>
      </w:r>
    </w:p>
    <w:p w14:paraId="55A24CAB" w14:textId="77777777" w:rsidR="00E679EA" w:rsidRPr="00E679EA" w:rsidRDefault="00E679EA" w:rsidP="00E679EA">
      <w:pPr>
        <w:widowControl w:val="0"/>
        <w:spacing w:after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E642878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3715018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D1A9404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FAD3B7D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3D002AE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BABDC34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П. Согласование вопросов с оргкомитетом (в случае необходимости)</w:t>
      </w:r>
    </w:p>
    <w:p w14:paraId="2B2B6739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B23AF41" w14:textId="4998D89D" w:rsidR="00E679EA" w:rsidRPr="00E679EA" w:rsidRDefault="00E679EA" w:rsidP="00E679EA">
      <w:pPr>
        <w:widowControl w:val="0"/>
        <w:tabs>
          <w:tab w:val="left" w:pos="608"/>
        </w:tabs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5" w:name="bookmark146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2</w:t>
      </w:r>
      <w:bookmarkEnd w:id="135"/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.1.</w:t>
      </w: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Указать оборудование, необходимое конкурсанту для участия в конкурсе (с указанием названия и количества единиц)________________</w:t>
      </w:r>
    </w:p>
    <w:p w14:paraId="0AEEA1F2" w14:textId="3E904F89" w:rsidR="00E679EA" w:rsidRPr="00E679EA" w:rsidRDefault="00E679EA" w:rsidP="00E679EA">
      <w:pPr>
        <w:widowControl w:val="0"/>
        <w:tabs>
          <w:tab w:val="left" w:pos="60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FC77BF4" w14:textId="77777777" w:rsidR="00E679EA" w:rsidRPr="00E679EA" w:rsidRDefault="00E679EA" w:rsidP="00E679EA">
      <w:pPr>
        <w:widowControl w:val="0"/>
        <w:tabs>
          <w:tab w:val="left" w:pos="60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2EB44F1" w14:textId="0AD834E9" w:rsidR="00E679EA" w:rsidRPr="00E679EA" w:rsidRDefault="00E679EA" w:rsidP="00E679EA">
      <w:pPr>
        <w:widowControl w:val="0"/>
        <w:numPr>
          <w:ilvl w:val="1"/>
          <w:numId w:val="29"/>
        </w:numPr>
        <w:tabs>
          <w:tab w:val="left" w:pos="0"/>
        </w:tabs>
        <w:spacing w:after="0" w:line="240" w:lineRule="auto"/>
        <w:ind w:left="0" w:firstLine="29"/>
        <w:contextualSpacing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Указать форму и тематику конкурсного задания ______________</w:t>
      </w:r>
    </w:p>
    <w:p w14:paraId="36C08A6C" w14:textId="2FB42F63" w:rsidR="00E679EA" w:rsidRPr="00E679EA" w:rsidRDefault="00E679EA" w:rsidP="00E679EA">
      <w:pPr>
        <w:widowControl w:val="0"/>
        <w:tabs>
          <w:tab w:val="left" w:pos="0"/>
        </w:tabs>
        <w:spacing w:after="0" w:line="240" w:lineRule="auto"/>
        <w:ind w:firstLine="2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</w:t>
      </w:r>
    </w:p>
    <w:p w14:paraId="5C39F27F" w14:textId="00219FEB" w:rsidR="00E679EA" w:rsidRPr="00E679EA" w:rsidRDefault="00E679EA" w:rsidP="00E679EA">
      <w:pPr>
        <w:widowControl w:val="0"/>
        <w:tabs>
          <w:tab w:val="left" w:pos="0"/>
        </w:tabs>
        <w:spacing w:after="0" w:line="240" w:lineRule="auto"/>
        <w:ind w:firstLine="2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</w:t>
      </w:r>
    </w:p>
    <w:p w14:paraId="3618DB56" w14:textId="77777777" w:rsidR="00E679EA" w:rsidRPr="00E679EA" w:rsidRDefault="00E679EA" w:rsidP="00E679EA">
      <w:pPr>
        <w:widowControl w:val="0"/>
        <w:tabs>
          <w:tab w:val="left" w:pos="0"/>
        </w:tabs>
        <w:spacing w:after="0" w:line="240" w:lineRule="auto"/>
        <w:ind w:firstLine="2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2A34CFA" w14:textId="77777777" w:rsidR="00E679EA" w:rsidRPr="00E679EA" w:rsidRDefault="00E679EA" w:rsidP="00E679EA">
      <w:pPr>
        <w:widowControl w:val="0"/>
        <w:numPr>
          <w:ilvl w:val="1"/>
          <w:numId w:val="29"/>
        </w:numPr>
        <w:tabs>
          <w:tab w:val="left" w:pos="0"/>
          <w:tab w:val="left" w:pos="608"/>
        </w:tabs>
        <w:spacing w:after="0" w:line="240" w:lineRule="auto"/>
        <w:ind w:left="0" w:firstLine="29"/>
        <w:contextualSpacing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Указать возраст обучающихся и воспитанников для проведения открытого мероприятия в рамках презентации педагогического опыта ________________________________________________________</w:t>
      </w:r>
    </w:p>
    <w:p w14:paraId="7DCD11BF" w14:textId="2152A46C" w:rsidR="00E679EA" w:rsidRPr="00E679EA" w:rsidRDefault="00E679EA" w:rsidP="00E679EA">
      <w:pPr>
        <w:widowControl w:val="0"/>
        <w:tabs>
          <w:tab w:val="left" w:pos="608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</w:t>
      </w:r>
    </w:p>
    <w:p w14:paraId="3F2EC10D" w14:textId="77777777" w:rsidR="00E679EA" w:rsidRPr="00E679EA" w:rsidRDefault="00E679EA" w:rsidP="00E679EA">
      <w:pPr>
        <w:widowControl w:val="0"/>
        <w:tabs>
          <w:tab w:val="left" w:pos="608"/>
        </w:tabs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FB0E284" w14:textId="77777777" w:rsidR="00E679EA" w:rsidRPr="00E679EA" w:rsidRDefault="00E679EA" w:rsidP="00E679EA">
      <w:pPr>
        <w:widowControl w:val="0"/>
        <w:numPr>
          <w:ilvl w:val="1"/>
          <w:numId w:val="29"/>
        </w:numPr>
        <w:tabs>
          <w:tab w:val="left" w:pos="603"/>
        </w:tabs>
        <w:spacing w:after="0" w:line="240" w:lineRule="auto"/>
        <w:ind w:hanging="1815"/>
        <w:contextualSpacing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прилагаемых материалов _____________________________</w:t>
      </w:r>
    </w:p>
    <w:p w14:paraId="3FEED724" w14:textId="7A7A7522" w:rsidR="00E679EA" w:rsidRPr="00E679EA" w:rsidRDefault="00E679EA" w:rsidP="00E679EA">
      <w:pPr>
        <w:widowControl w:val="0"/>
        <w:tabs>
          <w:tab w:val="left" w:pos="603"/>
        </w:tabs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C05D37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6C4D85B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8ACD894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9FD5E1D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81048CA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3C54773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252C6FE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CA8CB4D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Подпись                                                                                      Ф.И.О. директора ОО</w:t>
      </w:r>
    </w:p>
    <w:p w14:paraId="628C1852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38DE957" w14:textId="77777777" w:rsidR="00E679EA" w:rsidRPr="00E679EA" w:rsidRDefault="00E679EA" w:rsidP="00E679E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63D897E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Печать ОО</w:t>
      </w:r>
    </w:p>
    <w:p w14:paraId="61D08D46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8C8A2DB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41C58AA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E8258EF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99AA73C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D0E7D8B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FF301AE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894554A" w14:textId="77777777" w:rsidR="00E679EA" w:rsidRPr="00E679EA" w:rsidRDefault="00E679EA" w:rsidP="00E679EA">
      <w:pPr>
        <w:widowControl w:val="0"/>
        <w:spacing w:after="0" w:line="240" w:lineRule="auto"/>
        <w:ind w:firstLine="3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2C74302" w14:textId="77777777" w:rsidR="00E679EA" w:rsidRPr="00E679EA" w:rsidRDefault="00E679EA" w:rsidP="00E679E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Приложение № 5</w:t>
      </w:r>
    </w:p>
    <w:p w14:paraId="21626AB0" w14:textId="77777777" w:rsidR="00E679EA" w:rsidRPr="00E679EA" w:rsidRDefault="00E679EA" w:rsidP="00E679E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к приказу </w:t>
      </w:r>
      <w:proofErr w:type="spellStart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Минобрнауки</w:t>
      </w:r>
      <w:proofErr w:type="spellEnd"/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РД</w:t>
      </w:r>
    </w:p>
    <w:p w14:paraId="57A395F0" w14:textId="77777777" w:rsidR="00E679EA" w:rsidRPr="00E679EA" w:rsidRDefault="00E679EA" w:rsidP="00E679E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E679EA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«18» 08 2022 г. </w:t>
      </w:r>
    </w:p>
    <w:p w14:paraId="39BBF446" w14:textId="77777777" w:rsidR="00E679EA" w:rsidRPr="00E679EA" w:rsidRDefault="00E679EA" w:rsidP="00E679E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14:paraId="7A970455" w14:textId="77777777" w:rsidR="00E679EA" w:rsidRPr="00E679EA" w:rsidRDefault="00E679EA" w:rsidP="00E679E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14:paraId="0E8E2818" w14:textId="77777777" w:rsidR="00E679EA" w:rsidRPr="00E679EA" w:rsidRDefault="00E679EA" w:rsidP="00E679E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оргкомитет Республиканского этапа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конкурса «Лучший социальный педагог Дагестана - 2022»</w:t>
      </w:r>
    </w:p>
    <w:p w14:paraId="7EA4D3E4" w14:textId="77777777" w:rsidR="00E679EA" w:rsidRPr="00E679EA" w:rsidRDefault="00E679EA" w:rsidP="00E679EA">
      <w:pPr>
        <w:widowControl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6" w:name="bookmark150"/>
      <w:bookmarkStart w:id="137" w:name="bookmark151"/>
      <w:bookmarkStart w:id="138" w:name="bookmark152"/>
    </w:p>
    <w:p w14:paraId="1461D45B" w14:textId="77777777" w:rsidR="00E679EA" w:rsidRPr="00E679EA" w:rsidRDefault="00E679EA" w:rsidP="00E679EA">
      <w:pPr>
        <w:widowControl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81C6A93" w14:textId="77777777" w:rsidR="00E679EA" w:rsidRPr="00E679EA" w:rsidRDefault="00E679EA" w:rsidP="00E679EA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5312FC4" w14:textId="77777777" w:rsidR="00E679EA" w:rsidRPr="00E679EA" w:rsidRDefault="00E679EA" w:rsidP="00E679EA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  <w:bookmarkEnd w:id="136"/>
      <w:bookmarkEnd w:id="137"/>
      <w:bookmarkEnd w:id="138"/>
    </w:p>
    <w:p w14:paraId="0B024C0C" w14:textId="77777777" w:rsidR="00E679EA" w:rsidRPr="00E679EA" w:rsidRDefault="00E679EA" w:rsidP="00E679EA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22C13AA" w14:textId="77777777" w:rsidR="00E679EA" w:rsidRPr="00E679EA" w:rsidRDefault="00E679EA" w:rsidP="00E679EA">
      <w:pPr>
        <w:widowControl w:val="0"/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FFB6083" w14:textId="77777777" w:rsidR="00E679EA" w:rsidRPr="00E679EA" w:rsidRDefault="00E679EA" w:rsidP="00E679EA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Я, (Ф.И.О., должность, 00), победитель муниципального этапа конкурса, согласен (согласна) на участие в региональном конкурсе «Лучший социальный педагог Дагестана - 2022».</w:t>
      </w:r>
    </w:p>
    <w:p w14:paraId="09B24FE5" w14:textId="77777777" w:rsidR="00E679EA" w:rsidRPr="00E679EA" w:rsidRDefault="00E679EA" w:rsidP="00E679EA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8AFB08D" w14:textId="77777777" w:rsidR="00E679EA" w:rsidRPr="00E679EA" w:rsidRDefault="00E679EA" w:rsidP="00E679EA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714D915" w14:textId="77777777" w:rsidR="00E679EA" w:rsidRPr="00E679EA" w:rsidRDefault="00E679EA" w:rsidP="00E679EA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5D8B585" w14:textId="77777777" w:rsidR="00E679EA" w:rsidRPr="00E679EA" w:rsidRDefault="00E679EA" w:rsidP="00E679EA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5B8A6AD" w14:textId="77777777" w:rsidR="00E679EA" w:rsidRPr="00E679EA" w:rsidRDefault="00E679EA" w:rsidP="00E679EA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7DF223F" w14:textId="77777777" w:rsidR="00E679EA" w:rsidRPr="00E679EA" w:rsidRDefault="00E679EA" w:rsidP="00E679EA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631BE34" w14:textId="77777777" w:rsidR="00E679EA" w:rsidRPr="00E679EA" w:rsidRDefault="00E679EA" w:rsidP="00E679EA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D5A9945" w14:textId="77777777" w:rsidR="00E679EA" w:rsidRPr="00E679EA" w:rsidRDefault="00E679EA" w:rsidP="00E679EA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7B6D7BC" w14:textId="77777777" w:rsidR="00E679EA" w:rsidRPr="00E679EA" w:rsidRDefault="00E679EA" w:rsidP="00E679EA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C7F482D" w14:textId="77777777" w:rsidR="00E679EA" w:rsidRPr="00E679EA" w:rsidRDefault="00E679EA" w:rsidP="00E679EA">
      <w:pPr>
        <w:widowControl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A00AA01" w14:textId="66827098" w:rsidR="00E679EA" w:rsidRPr="00E679EA" w:rsidRDefault="00E679EA" w:rsidP="00E679EA">
      <w:pPr>
        <w:widowControl w:val="0"/>
        <w:tabs>
          <w:tab w:val="left" w:leader="underscore" w:pos="2573"/>
        </w:tabs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Дата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                     Подпись</w:t>
      </w:r>
      <w:r w:rsidRPr="00E679E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_____________</w:t>
      </w:r>
    </w:p>
    <w:p w14:paraId="0686E965" w14:textId="77777777" w:rsidR="00E679EA" w:rsidRPr="00E679EA" w:rsidRDefault="00E679EA" w:rsidP="00E679EA">
      <w:pPr>
        <w:widowControl w:val="0"/>
        <w:tabs>
          <w:tab w:val="left" w:leader="underscore" w:pos="1766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394CC81" w14:textId="77777777" w:rsidR="00E679EA" w:rsidRDefault="00E679EA" w:rsidP="00E82D18">
      <w:pPr>
        <w:rPr>
          <w:rFonts w:ascii="Times New Roman" w:hAnsi="Times New Roman" w:cs="Times New Roman"/>
          <w:sz w:val="24"/>
          <w:szCs w:val="24"/>
        </w:rPr>
      </w:pPr>
    </w:p>
    <w:sectPr w:rsidR="00E6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5F"/>
    <w:multiLevelType w:val="hybridMultilevel"/>
    <w:tmpl w:val="6B02C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0815"/>
    <w:multiLevelType w:val="hybridMultilevel"/>
    <w:tmpl w:val="79F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61A6"/>
    <w:multiLevelType w:val="hybridMultilevel"/>
    <w:tmpl w:val="F410952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0C6B141F"/>
    <w:multiLevelType w:val="hybridMultilevel"/>
    <w:tmpl w:val="21EA6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6598E"/>
    <w:multiLevelType w:val="hybridMultilevel"/>
    <w:tmpl w:val="7E76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CF8"/>
    <w:multiLevelType w:val="hybridMultilevel"/>
    <w:tmpl w:val="EE829E7C"/>
    <w:lvl w:ilvl="0" w:tplc="DDFA427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9B030CE"/>
    <w:multiLevelType w:val="hybridMultilevel"/>
    <w:tmpl w:val="09AC50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4DFC"/>
    <w:multiLevelType w:val="hybridMultilevel"/>
    <w:tmpl w:val="5EE05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D0826"/>
    <w:multiLevelType w:val="hybridMultilevel"/>
    <w:tmpl w:val="A72E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C3F74"/>
    <w:multiLevelType w:val="hybridMultilevel"/>
    <w:tmpl w:val="23A6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57204"/>
    <w:multiLevelType w:val="hybridMultilevel"/>
    <w:tmpl w:val="D9203CD8"/>
    <w:lvl w:ilvl="0" w:tplc="92FE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8279F"/>
    <w:multiLevelType w:val="hybridMultilevel"/>
    <w:tmpl w:val="5D3E91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71DA1"/>
    <w:multiLevelType w:val="hybridMultilevel"/>
    <w:tmpl w:val="D62A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C34122"/>
    <w:multiLevelType w:val="hybridMultilevel"/>
    <w:tmpl w:val="F21A87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704180F"/>
    <w:multiLevelType w:val="hybridMultilevel"/>
    <w:tmpl w:val="BAE0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23D28"/>
    <w:multiLevelType w:val="hybridMultilevel"/>
    <w:tmpl w:val="D44CF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5D7"/>
    <w:multiLevelType w:val="hybridMultilevel"/>
    <w:tmpl w:val="D9203CD8"/>
    <w:lvl w:ilvl="0" w:tplc="92FE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005EE"/>
    <w:multiLevelType w:val="multilevel"/>
    <w:tmpl w:val="45986D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6F0688"/>
    <w:multiLevelType w:val="hybridMultilevel"/>
    <w:tmpl w:val="8932D7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435BBB"/>
    <w:multiLevelType w:val="hybridMultilevel"/>
    <w:tmpl w:val="C046F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4A5A13"/>
    <w:multiLevelType w:val="hybridMultilevel"/>
    <w:tmpl w:val="AB4C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F60FE"/>
    <w:multiLevelType w:val="hybridMultilevel"/>
    <w:tmpl w:val="2FC888D6"/>
    <w:lvl w:ilvl="0" w:tplc="0F58F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26E17A">
      <w:numFmt w:val="none"/>
      <w:lvlText w:val=""/>
      <w:lvlJc w:val="left"/>
      <w:pPr>
        <w:tabs>
          <w:tab w:val="num" w:pos="360"/>
        </w:tabs>
      </w:pPr>
    </w:lvl>
    <w:lvl w:ilvl="2" w:tplc="B7F4C292">
      <w:numFmt w:val="none"/>
      <w:lvlText w:val=""/>
      <w:lvlJc w:val="left"/>
      <w:pPr>
        <w:tabs>
          <w:tab w:val="num" w:pos="360"/>
        </w:tabs>
      </w:pPr>
    </w:lvl>
    <w:lvl w:ilvl="3" w:tplc="F8AEB74C">
      <w:numFmt w:val="none"/>
      <w:lvlText w:val=""/>
      <w:lvlJc w:val="left"/>
      <w:pPr>
        <w:tabs>
          <w:tab w:val="num" w:pos="360"/>
        </w:tabs>
      </w:pPr>
    </w:lvl>
    <w:lvl w:ilvl="4" w:tplc="6FD22872">
      <w:numFmt w:val="none"/>
      <w:lvlText w:val=""/>
      <w:lvlJc w:val="left"/>
      <w:pPr>
        <w:tabs>
          <w:tab w:val="num" w:pos="360"/>
        </w:tabs>
      </w:pPr>
    </w:lvl>
    <w:lvl w:ilvl="5" w:tplc="1AA0ACC8">
      <w:numFmt w:val="none"/>
      <w:lvlText w:val=""/>
      <w:lvlJc w:val="left"/>
      <w:pPr>
        <w:tabs>
          <w:tab w:val="num" w:pos="360"/>
        </w:tabs>
      </w:pPr>
    </w:lvl>
    <w:lvl w:ilvl="6" w:tplc="ED30EDC2">
      <w:numFmt w:val="none"/>
      <w:lvlText w:val=""/>
      <w:lvlJc w:val="left"/>
      <w:pPr>
        <w:tabs>
          <w:tab w:val="num" w:pos="360"/>
        </w:tabs>
      </w:pPr>
    </w:lvl>
    <w:lvl w:ilvl="7" w:tplc="C2D4B90E">
      <w:numFmt w:val="none"/>
      <w:lvlText w:val=""/>
      <w:lvlJc w:val="left"/>
      <w:pPr>
        <w:tabs>
          <w:tab w:val="num" w:pos="360"/>
        </w:tabs>
      </w:pPr>
    </w:lvl>
    <w:lvl w:ilvl="8" w:tplc="C8DAEE0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86F25D8"/>
    <w:multiLevelType w:val="multilevel"/>
    <w:tmpl w:val="A8A8AF0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B003CDE"/>
    <w:multiLevelType w:val="hybridMultilevel"/>
    <w:tmpl w:val="BA48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005EE"/>
    <w:multiLevelType w:val="hybridMultilevel"/>
    <w:tmpl w:val="33944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AA5225"/>
    <w:multiLevelType w:val="hybridMultilevel"/>
    <w:tmpl w:val="2864F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382DFA"/>
    <w:multiLevelType w:val="hybridMultilevel"/>
    <w:tmpl w:val="FF7CD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0"/>
  </w:num>
  <w:num w:numId="5">
    <w:abstractNumId w:val="26"/>
  </w:num>
  <w:num w:numId="6">
    <w:abstractNumId w:val="7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8"/>
  </w:num>
  <w:num w:numId="12">
    <w:abstractNumId w:val="1"/>
  </w:num>
  <w:num w:numId="13">
    <w:abstractNumId w:val="25"/>
  </w:num>
  <w:num w:numId="14">
    <w:abstractNumId w:val="20"/>
  </w:num>
  <w:num w:numId="15">
    <w:abstractNumId w:val="23"/>
  </w:num>
  <w:num w:numId="16">
    <w:abstractNumId w:val="9"/>
  </w:num>
  <w:num w:numId="17">
    <w:abstractNumId w:val="14"/>
  </w:num>
  <w:num w:numId="18">
    <w:abstractNumId w:val="4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  <w:num w:numId="27">
    <w:abstractNumId w:val="22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5"/>
    <w:rsid w:val="000363D5"/>
    <w:rsid w:val="000E2C38"/>
    <w:rsid w:val="000E3BC5"/>
    <w:rsid w:val="00110F4B"/>
    <w:rsid w:val="00176314"/>
    <w:rsid w:val="00330F5E"/>
    <w:rsid w:val="00355C27"/>
    <w:rsid w:val="00390732"/>
    <w:rsid w:val="004A6EAC"/>
    <w:rsid w:val="004C0A11"/>
    <w:rsid w:val="005019C1"/>
    <w:rsid w:val="005431DD"/>
    <w:rsid w:val="005A2BCF"/>
    <w:rsid w:val="00664B4A"/>
    <w:rsid w:val="00683456"/>
    <w:rsid w:val="006A0A5B"/>
    <w:rsid w:val="006C761B"/>
    <w:rsid w:val="007D1055"/>
    <w:rsid w:val="00880FC8"/>
    <w:rsid w:val="008E241F"/>
    <w:rsid w:val="00A05802"/>
    <w:rsid w:val="00A66E09"/>
    <w:rsid w:val="00A83737"/>
    <w:rsid w:val="00A903CA"/>
    <w:rsid w:val="00B0396A"/>
    <w:rsid w:val="00B43060"/>
    <w:rsid w:val="00B559F8"/>
    <w:rsid w:val="00BA0E77"/>
    <w:rsid w:val="00BC0EB4"/>
    <w:rsid w:val="00BC4231"/>
    <w:rsid w:val="00C54A1D"/>
    <w:rsid w:val="00C958B2"/>
    <w:rsid w:val="00D47AE1"/>
    <w:rsid w:val="00D955B5"/>
    <w:rsid w:val="00DF3F84"/>
    <w:rsid w:val="00E37236"/>
    <w:rsid w:val="00E679EA"/>
    <w:rsid w:val="00E67FB5"/>
    <w:rsid w:val="00E82D18"/>
    <w:rsid w:val="00EE41D9"/>
    <w:rsid w:val="00FC5D69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AD1D"/>
  <w15:docId w15:val="{C38F3643-08FE-4103-A5E6-E1BDE7B6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7F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7FB5"/>
    <w:rPr>
      <w:b/>
      <w:bCs/>
    </w:rPr>
  </w:style>
  <w:style w:type="paragraph" w:styleId="a6">
    <w:name w:val="List Paragraph"/>
    <w:basedOn w:val="a"/>
    <w:qFormat/>
    <w:rsid w:val="00036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559F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nkurs@inte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rat78@gmail.com" TargetMode="External"/><Relationship Id="rId5" Type="http://schemas.openxmlformats.org/officeDocument/2006/relationships/hyperlink" Target="http://www.dagminobr.ru/storage/files/2018/prikaz/priloj_59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user</cp:lastModifiedBy>
  <cp:revision>14</cp:revision>
  <dcterms:created xsi:type="dcterms:W3CDTF">2022-02-25T13:25:00Z</dcterms:created>
  <dcterms:modified xsi:type="dcterms:W3CDTF">2022-08-29T11:49:00Z</dcterms:modified>
</cp:coreProperties>
</file>